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84BE" w14:textId="707D1867" w:rsidR="000E63AD" w:rsidRDefault="000E63AD"/>
    <w:p w14:paraId="1EE2250B" w14:textId="5E80723C" w:rsidR="000E63AD" w:rsidRPr="00377E49" w:rsidRDefault="000E63AD" w:rsidP="000E63AD">
      <w:pPr>
        <w:widowControl w:val="0"/>
        <w:autoSpaceDE w:val="0"/>
        <w:ind w:right="-6"/>
        <w:jc w:val="center"/>
        <w:rPr>
          <w:rFonts w:asciiTheme="minorHAnsi" w:hAnsiTheme="minorHAnsi" w:cstheme="minorHAnsi"/>
          <w:b/>
          <w:bCs/>
          <w:sz w:val="36"/>
          <w:szCs w:val="36"/>
        </w:rPr>
      </w:pPr>
      <w:r w:rsidRPr="00377E49">
        <w:rPr>
          <w:rFonts w:asciiTheme="minorHAnsi" w:hAnsiTheme="minorHAnsi" w:cstheme="minorHAnsi"/>
          <w:b/>
          <w:bCs/>
          <w:sz w:val="36"/>
          <w:szCs w:val="36"/>
        </w:rPr>
        <w:t xml:space="preserve">Sevenoaks Town </w:t>
      </w:r>
      <w:r w:rsidR="00F73EAF" w:rsidRPr="00377E49">
        <w:rPr>
          <w:rFonts w:asciiTheme="minorHAnsi" w:hAnsiTheme="minorHAnsi" w:cstheme="minorHAnsi"/>
          <w:b/>
          <w:bCs/>
          <w:sz w:val="36"/>
          <w:szCs w:val="36"/>
        </w:rPr>
        <w:t>Team</w:t>
      </w:r>
    </w:p>
    <w:p w14:paraId="0124303A" w14:textId="572EF407" w:rsidR="0034422F" w:rsidRPr="00377E49" w:rsidRDefault="003003B5" w:rsidP="000E63AD">
      <w:pPr>
        <w:widowControl w:val="0"/>
        <w:autoSpaceDE w:val="0"/>
        <w:ind w:right="-6"/>
        <w:jc w:val="center"/>
        <w:rPr>
          <w:rFonts w:asciiTheme="minorHAnsi" w:hAnsiTheme="minorHAnsi" w:cstheme="minorHAnsi"/>
          <w:b/>
          <w:bCs/>
          <w:sz w:val="36"/>
          <w:szCs w:val="36"/>
        </w:rPr>
      </w:pPr>
      <w:r>
        <w:rPr>
          <w:rFonts w:asciiTheme="minorHAnsi" w:hAnsiTheme="minorHAnsi" w:cstheme="minorHAnsi"/>
          <w:b/>
          <w:bCs/>
          <w:sz w:val="36"/>
          <w:szCs w:val="36"/>
        </w:rPr>
        <w:t>Minutes of the</w:t>
      </w:r>
      <w:r w:rsidR="004518BC">
        <w:rPr>
          <w:rFonts w:asciiTheme="minorHAnsi" w:hAnsiTheme="minorHAnsi" w:cstheme="minorHAnsi"/>
          <w:b/>
          <w:bCs/>
          <w:sz w:val="36"/>
          <w:szCs w:val="36"/>
        </w:rPr>
        <w:t xml:space="preserve"> </w:t>
      </w:r>
      <w:r w:rsidR="00E9270A">
        <w:rPr>
          <w:rFonts w:asciiTheme="minorHAnsi" w:hAnsiTheme="minorHAnsi" w:cstheme="minorHAnsi"/>
          <w:b/>
          <w:bCs/>
          <w:sz w:val="36"/>
          <w:szCs w:val="36"/>
        </w:rPr>
        <w:t xml:space="preserve">Executive Board </w:t>
      </w:r>
      <w:r w:rsidR="0034422F" w:rsidRPr="00377E49">
        <w:rPr>
          <w:rFonts w:asciiTheme="minorHAnsi" w:hAnsiTheme="minorHAnsi" w:cstheme="minorHAnsi"/>
          <w:b/>
          <w:bCs/>
          <w:sz w:val="36"/>
          <w:szCs w:val="36"/>
        </w:rPr>
        <w:t>Meeting</w:t>
      </w:r>
    </w:p>
    <w:p w14:paraId="0E12FAFE" w14:textId="77777777" w:rsidR="0034422F" w:rsidRPr="003003B5" w:rsidRDefault="0034422F" w:rsidP="000E63AD">
      <w:pPr>
        <w:widowControl w:val="0"/>
        <w:autoSpaceDE w:val="0"/>
        <w:ind w:right="-6"/>
        <w:jc w:val="center"/>
        <w:rPr>
          <w:rFonts w:asciiTheme="minorHAnsi" w:hAnsiTheme="minorHAnsi" w:cstheme="minorHAnsi"/>
          <w:b/>
          <w:sz w:val="18"/>
          <w:szCs w:val="18"/>
        </w:rPr>
      </w:pPr>
    </w:p>
    <w:p w14:paraId="633CD52B" w14:textId="3A651049" w:rsidR="000E63AD" w:rsidRPr="00377E49" w:rsidRDefault="000E63AD" w:rsidP="000E63AD">
      <w:pPr>
        <w:widowControl w:val="0"/>
        <w:autoSpaceDE w:val="0"/>
        <w:ind w:right="-6"/>
        <w:jc w:val="center"/>
        <w:rPr>
          <w:rFonts w:asciiTheme="minorHAnsi" w:hAnsiTheme="minorHAnsi" w:cstheme="minorHAnsi"/>
          <w:b/>
          <w:sz w:val="24"/>
          <w:szCs w:val="24"/>
        </w:rPr>
      </w:pPr>
      <w:r w:rsidRPr="00377E49">
        <w:rPr>
          <w:rFonts w:asciiTheme="minorHAnsi" w:hAnsiTheme="minorHAnsi" w:cstheme="minorHAnsi"/>
          <w:b/>
          <w:sz w:val="24"/>
          <w:szCs w:val="24"/>
        </w:rPr>
        <w:t xml:space="preserve">6:30pm: Wednesday </w:t>
      </w:r>
      <w:r w:rsidR="00B0597A">
        <w:rPr>
          <w:rFonts w:asciiTheme="minorHAnsi" w:hAnsiTheme="minorHAnsi" w:cstheme="minorHAnsi"/>
          <w:b/>
          <w:sz w:val="24"/>
          <w:szCs w:val="24"/>
        </w:rPr>
        <w:t>17</w:t>
      </w:r>
      <w:r w:rsidR="00B0597A" w:rsidRPr="00B0597A">
        <w:rPr>
          <w:rFonts w:asciiTheme="minorHAnsi" w:hAnsiTheme="minorHAnsi" w:cstheme="minorHAnsi"/>
          <w:b/>
          <w:sz w:val="24"/>
          <w:szCs w:val="24"/>
          <w:vertAlign w:val="superscript"/>
        </w:rPr>
        <w:t>th</w:t>
      </w:r>
      <w:r w:rsidR="00B0597A">
        <w:rPr>
          <w:rFonts w:asciiTheme="minorHAnsi" w:hAnsiTheme="minorHAnsi" w:cstheme="minorHAnsi"/>
          <w:b/>
          <w:sz w:val="24"/>
          <w:szCs w:val="24"/>
        </w:rPr>
        <w:t xml:space="preserve"> September </w:t>
      </w:r>
      <w:r w:rsidR="00BF3857">
        <w:rPr>
          <w:rFonts w:asciiTheme="minorHAnsi" w:hAnsiTheme="minorHAnsi" w:cstheme="minorHAnsi"/>
          <w:b/>
          <w:sz w:val="24"/>
          <w:szCs w:val="24"/>
        </w:rPr>
        <w:t>2025</w:t>
      </w:r>
    </w:p>
    <w:p w14:paraId="26E93671" w14:textId="77777777" w:rsidR="00B7429B" w:rsidRPr="003003B5" w:rsidRDefault="00B7429B" w:rsidP="000E63AD">
      <w:pPr>
        <w:widowControl w:val="0"/>
        <w:autoSpaceDE w:val="0"/>
        <w:ind w:right="-6"/>
        <w:jc w:val="center"/>
        <w:rPr>
          <w:rFonts w:asciiTheme="minorHAnsi" w:hAnsiTheme="minorHAnsi" w:cstheme="minorHAnsi"/>
          <w:b/>
          <w:bCs/>
          <w:sz w:val="12"/>
          <w:szCs w:val="12"/>
        </w:rPr>
      </w:pPr>
    </w:p>
    <w:p w14:paraId="40F2E8ED" w14:textId="06F67E5A" w:rsidR="003E1339" w:rsidRPr="00377E49" w:rsidRDefault="00377E49" w:rsidP="000E63AD">
      <w:pPr>
        <w:widowControl w:val="0"/>
        <w:autoSpaceDE w:val="0"/>
        <w:ind w:right="-6"/>
        <w:jc w:val="center"/>
        <w:rPr>
          <w:rFonts w:asciiTheme="minorHAnsi" w:hAnsiTheme="minorHAnsi" w:cstheme="minorHAnsi"/>
          <w:b/>
          <w:bCs/>
          <w:sz w:val="24"/>
          <w:szCs w:val="24"/>
        </w:rPr>
      </w:pPr>
      <w:r w:rsidRPr="00377E49">
        <w:rPr>
          <w:rFonts w:asciiTheme="minorHAnsi" w:hAnsiTheme="minorHAnsi" w:cstheme="minorHAnsi"/>
          <w:b/>
          <w:bCs/>
          <w:sz w:val="24"/>
          <w:szCs w:val="24"/>
        </w:rPr>
        <w:t>H</w:t>
      </w:r>
      <w:r w:rsidR="00B7429B" w:rsidRPr="00377E49">
        <w:rPr>
          <w:rFonts w:asciiTheme="minorHAnsi" w:hAnsiTheme="minorHAnsi" w:cstheme="minorHAnsi"/>
          <w:b/>
          <w:bCs/>
          <w:sz w:val="24"/>
          <w:szCs w:val="24"/>
        </w:rPr>
        <w:t xml:space="preserve">eld at </w:t>
      </w:r>
    </w:p>
    <w:p w14:paraId="432361CA" w14:textId="05E904F7" w:rsidR="00377E49" w:rsidRPr="00377E49" w:rsidRDefault="00B7429B" w:rsidP="00377E49">
      <w:pPr>
        <w:widowControl w:val="0"/>
        <w:autoSpaceDE w:val="0"/>
        <w:ind w:right="-6"/>
        <w:jc w:val="center"/>
        <w:rPr>
          <w:rFonts w:asciiTheme="minorHAnsi" w:hAnsiTheme="minorHAnsi" w:cstheme="minorHAnsi"/>
          <w:b/>
          <w:bCs/>
          <w:sz w:val="24"/>
          <w:szCs w:val="24"/>
        </w:rPr>
      </w:pPr>
      <w:r w:rsidRPr="00377E49">
        <w:rPr>
          <w:rFonts w:asciiTheme="minorHAnsi" w:hAnsiTheme="minorHAnsi" w:cstheme="minorHAnsi"/>
          <w:b/>
          <w:bCs/>
          <w:sz w:val="24"/>
          <w:szCs w:val="24"/>
        </w:rPr>
        <w:t xml:space="preserve">The </w:t>
      </w:r>
      <w:r w:rsidR="003E1339" w:rsidRPr="00377E49">
        <w:rPr>
          <w:rFonts w:asciiTheme="minorHAnsi" w:hAnsiTheme="minorHAnsi" w:cstheme="minorHAnsi"/>
          <w:b/>
          <w:bCs/>
          <w:sz w:val="24"/>
          <w:szCs w:val="24"/>
        </w:rPr>
        <w:t>Council Chamber, Sevenoaks Town Council, Bradbourne Vale Road TN13 3QG</w:t>
      </w:r>
    </w:p>
    <w:p w14:paraId="57702476" w14:textId="77777777" w:rsidR="00377E49" w:rsidRPr="00377E49" w:rsidRDefault="00377E49" w:rsidP="00377E49">
      <w:pPr>
        <w:widowControl w:val="0"/>
        <w:autoSpaceDE w:val="0"/>
        <w:ind w:right="-6"/>
        <w:jc w:val="center"/>
        <w:rPr>
          <w:rFonts w:asciiTheme="minorHAnsi" w:hAnsiTheme="minorHAnsi" w:cstheme="minorHAnsi"/>
          <w:b/>
          <w:bCs/>
          <w:sz w:val="24"/>
          <w:szCs w:val="24"/>
        </w:rPr>
      </w:pPr>
    </w:p>
    <w:p w14:paraId="1524A1EF" w14:textId="413187F0" w:rsidR="00377E49" w:rsidRPr="00377E49" w:rsidRDefault="00377E49" w:rsidP="00377E49">
      <w:pPr>
        <w:widowControl w:val="0"/>
        <w:autoSpaceDE w:val="0"/>
        <w:ind w:right="-6"/>
        <w:jc w:val="center"/>
        <w:rPr>
          <w:rFonts w:asciiTheme="minorHAnsi" w:hAnsiTheme="minorHAnsi" w:cstheme="minorHAnsi"/>
          <w:b/>
          <w:bCs/>
          <w:sz w:val="24"/>
          <w:szCs w:val="24"/>
        </w:rPr>
      </w:pPr>
      <w:r>
        <w:rPr>
          <w:rFonts w:asciiTheme="minorHAnsi" w:hAnsiTheme="minorHAnsi" w:cstheme="minorHAnsi"/>
          <w:b/>
          <w:bCs/>
          <w:sz w:val="24"/>
          <w:szCs w:val="24"/>
        </w:rPr>
        <w:t xml:space="preserve">  </w:t>
      </w:r>
      <w:r w:rsidRPr="00377E49">
        <w:rPr>
          <w:rFonts w:asciiTheme="minorHAnsi" w:hAnsiTheme="minorHAnsi" w:cstheme="minorHAnsi"/>
          <w:b/>
          <w:bCs/>
          <w:sz w:val="24"/>
          <w:szCs w:val="24"/>
        </w:rPr>
        <w:t xml:space="preserve">Meeting started 6.30 p.m.                                                  Meeting concluded: </w:t>
      </w:r>
      <w:r w:rsidR="00B52126">
        <w:rPr>
          <w:rFonts w:asciiTheme="minorHAnsi" w:hAnsiTheme="minorHAnsi" w:cstheme="minorHAnsi"/>
          <w:b/>
          <w:bCs/>
          <w:sz w:val="24"/>
          <w:szCs w:val="24"/>
        </w:rPr>
        <w:t>8</w:t>
      </w:r>
      <w:r w:rsidR="00B0597A">
        <w:rPr>
          <w:rFonts w:asciiTheme="minorHAnsi" w:hAnsiTheme="minorHAnsi" w:cstheme="minorHAnsi"/>
          <w:b/>
          <w:bCs/>
          <w:sz w:val="24"/>
          <w:szCs w:val="24"/>
        </w:rPr>
        <w:t>.05</w:t>
      </w:r>
      <w:r w:rsidRPr="00377E49">
        <w:rPr>
          <w:rFonts w:asciiTheme="minorHAnsi" w:hAnsiTheme="minorHAnsi" w:cstheme="minorHAnsi"/>
          <w:b/>
          <w:bCs/>
          <w:sz w:val="24"/>
          <w:szCs w:val="24"/>
        </w:rPr>
        <w:t>pm</w:t>
      </w:r>
    </w:p>
    <w:p w14:paraId="2D84CCC4" w14:textId="1C0F0F11" w:rsidR="00B7429B" w:rsidRDefault="00B7429B" w:rsidP="000E63AD">
      <w:pPr>
        <w:widowControl w:val="0"/>
        <w:autoSpaceDE w:val="0"/>
        <w:ind w:right="-6"/>
        <w:jc w:val="center"/>
        <w:rPr>
          <w:rFonts w:asciiTheme="minorHAnsi" w:hAnsiTheme="minorHAnsi" w:cstheme="minorHAnsi"/>
          <w:b/>
          <w:bCs/>
          <w:sz w:val="24"/>
          <w:szCs w:val="24"/>
        </w:rPr>
      </w:pPr>
    </w:p>
    <w:p w14:paraId="73A1F8EA" w14:textId="77777777" w:rsidR="00A41D5E" w:rsidRPr="00D83E5C" w:rsidRDefault="00A41D5E" w:rsidP="000E63AD">
      <w:pPr>
        <w:widowControl w:val="0"/>
        <w:autoSpaceDE w:val="0"/>
        <w:ind w:right="-6"/>
        <w:jc w:val="center"/>
        <w:rPr>
          <w:rFonts w:asciiTheme="minorHAnsi" w:hAnsiTheme="minorHAnsi" w:cstheme="minorHAnsi"/>
          <w:b/>
          <w:bCs/>
        </w:rPr>
      </w:pPr>
    </w:p>
    <w:p w14:paraId="7400DC8A" w14:textId="1CFA4964" w:rsidR="000E63AD" w:rsidRPr="00D83E5C" w:rsidRDefault="000E63AD" w:rsidP="000E63AD">
      <w:pPr>
        <w:widowControl w:val="0"/>
        <w:autoSpaceDE w:val="0"/>
        <w:ind w:right="-6"/>
        <w:rPr>
          <w:rFonts w:asciiTheme="minorHAnsi" w:hAnsiTheme="minorHAnsi" w:cstheme="minorHAnsi"/>
          <w:b/>
          <w:bCs/>
        </w:rPr>
      </w:pPr>
      <w:r w:rsidRPr="00D83E5C">
        <w:rPr>
          <w:rFonts w:asciiTheme="minorHAnsi" w:hAnsiTheme="minorHAnsi" w:cstheme="minorHAnsi"/>
          <w:b/>
          <w:bCs/>
        </w:rPr>
        <w:t>Executive Board</w:t>
      </w:r>
      <w:r w:rsidR="00377E49" w:rsidRPr="00D83E5C">
        <w:rPr>
          <w:rFonts w:asciiTheme="minorHAnsi" w:hAnsiTheme="minorHAnsi" w:cstheme="minorHAnsi"/>
          <w:b/>
          <w:bCs/>
        </w:rPr>
        <w:t xml:space="preserve"> </w:t>
      </w:r>
    </w:p>
    <w:p w14:paraId="1487D627" w14:textId="77777777" w:rsidR="000E63AD" w:rsidRPr="00D83E5C" w:rsidRDefault="000E63AD" w:rsidP="000E63AD">
      <w:pPr>
        <w:widowControl w:val="0"/>
        <w:autoSpaceDE w:val="0"/>
        <w:ind w:right="-6"/>
        <w:rPr>
          <w:rFonts w:asciiTheme="minorHAnsi" w:hAnsiTheme="minorHAnsi" w:cstheme="minorHAnsi"/>
          <w:b/>
          <w:bCs/>
        </w:rPr>
      </w:pPr>
    </w:p>
    <w:tbl>
      <w:tblPr>
        <w:tblStyle w:val="TableGrid"/>
        <w:tblW w:w="0" w:type="auto"/>
        <w:tblInd w:w="723" w:type="dxa"/>
        <w:tblLook w:val="04A0" w:firstRow="1" w:lastRow="0" w:firstColumn="1" w:lastColumn="0" w:noHBand="0" w:noVBand="1"/>
      </w:tblPr>
      <w:tblGrid>
        <w:gridCol w:w="2816"/>
        <w:gridCol w:w="3544"/>
        <w:gridCol w:w="1933"/>
      </w:tblGrid>
      <w:tr w:rsidR="00377E49" w:rsidRPr="00D83E5C" w14:paraId="351CCD61" w14:textId="77777777" w:rsidTr="005B2011">
        <w:tc>
          <w:tcPr>
            <w:tcW w:w="2816" w:type="dxa"/>
          </w:tcPr>
          <w:p w14:paraId="459057A2" w14:textId="73B63B4E" w:rsidR="00377E49" w:rsidRPr="00D83E5C" w:rsidRDefault="008E6EF0" w:rsidP="001C4EBB">
            <w:pPr>
              <w:rPr>
                <w:rFonts w:asciiTheme="minorHAnsi" w:hAnsiTheme="minorHAnsi" w:cstheme="minorHAnsi"/>
                <w:lang w:eastAsia="en-US"/>
              </w:rPr>
            </w:pPr>
            <w:r>
              <w:rPr>
                <w:rFonts w:asciiTheme="minorHAnsi" w:hAnsiTheme="minorHAnsi" w:cstheme="minorHAnsi"/>
                <w:lang w:eastAsia="en-US"/>
              </w:rPr>
              <w:t xml:space="preserve">Cllr </w:t>
            </w:r>
            <w:r w:rsidR="00460D7C">
              <w:rPr>
                <w:rFonts w:asciiTheme="minorHAnsi" w:hAnsiTheme="minorHAnsi" w:cstheme="minorHAnsi"/>
                <w:lang w:eastAsia="en-US"/>
              </w:rPr>
              <w:t>Nigel Wightman</w:t>
            </w:r>
          </w:p>
        </w:tc>
        <w:tc>
          <w:tcPr>
            <w:tcW w:w="3544" w:type="dxa"/>
          </w:tcPr>
          <w:p w14:paraId="4D7EBAA4" w14:textId="6AFB0CEB" w:rsidR="00377E49" w:rsidRPr="00D83E5C" w:rsidRDefault="008E6EF0" w:rsidP="001C4EBB">
            <w:pPr>
              <w:rPr>
                <w:rFonts w:asciiTheme="minorHAnsi" w:hAnsiTheme="minorHAnsi" w:cstheme="minorHAnsi"/>
                <w:lang w:eastAsia="en-US"/>
              </w:rPr>
            </w:pPr>
            <w:r>
              <w:rPr>
                <w:rFonts w:asciiTheme="minorHAnsi" w:hAnsiTheme="minorHAnsi" w:cstheme="minorHAnsi"/>
                <w:lang w:eastAsia="en-US"/>
              </w:rPr>
              <w:t>Sevenoaks Town Council</w:t>
            </w:r>
          </w:p>
        </w:tc>
        <w:tc>
          <w:tcPr>
            <w:tcW w:w="1933" w:type="dxa"/>
          </w:tcPr>
          <w:p w14:paraId="11CB08C9" w14:textId="3751174A" w:rsidR="00377E49" w:rsidRPr="00D83E5C" w:rsidRDefault="00AD6C14" w:rsidP="001C4EBB">
            <w:pPr>
              <w:rPr>
                <w:rFonts w:asciiTheme="minorHAnsi" w:hAnsiTheme="minorHAnsi" w:cstheme="minorHAnsi"/>
                <w:lang w:eastAsia="en-US"/>
              </w:rPr>
            </w:pPr>
            <w:r>
              <w:rPr>
                <w:rFonts w:asciiTheme="minorHAnsi" w:hAnsiTheme="minorHAnsi" w:cstheme="minorHAnsi"/>
                <w:lang w:eastAsia="en-US"/>
              </w:rPr>
              <w:t>Present</w:t>
            </w:r>
          </w:p>
        </w:tc>
      </w:tr>
      <w:tr w:rsidR="00377E49" w:rsidRPr="00D83E5C" w14:paraId="0985AA5F" w14:textId="77777777" w:rsidTr="005B2011">
        <w:tc>
          <w:tcPr>
            <w:tcW w:w="2816" w:type="dxa"/>
          </w:tcPr>
          <w:p w14:paraId="2CFFCB38" w14:textId="0ED5306D"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Cllr Victoria Granville</w:t>
            </w:r>
          </w:p>
        </w:tc>
        <w:tc>
          <w:tcPr>
            <w:tcW w:w="3544" w:type="dxa"/>
          </w:tcPr>
          <w:p w14:paraId="6C23FA09"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Sevenoaks Town Council</w:t>
            </w:r>
          </w:p>
        </w:tc>
        <w:tc>
          <w:tcPr>
            <w:tcW w:w="1933" w:type="dxa"/>
          </w:tcPr>
          <w:p w14:paraId="3B3C0B2E" w14:textId="115AA073" w:rsidR="00377E49" w:rsidRPr="00D83E5C" w:rsidRDefault="00297A7D" w:rsidP="001C4EBB">
            <w:pPr>
              <w:rPr>
                <w:rFonts w:asciiTheme="minorHAnsi" w:hAnsiTheme="minorHAnsi" w:cstheme="minorHAnsi"/>
                <w:lang w:eastAsia="en-US"/>
              </w:rPr>
            </w:pPr>
            <w:r>
              <w:rPr>
                <w:rFonts w:asciiTheme="minorHAnsi" w:hAnsiTheme="minorHAnsi" w:cstheme="minorHAnsi"/>
                <w:lang w:eastAsia="en-US"/>
              </w:rPr>
              <w:t>Present</w:t>
            </w:r>
          </w:p>
        </w:tc>
      </w:tr>
      <w:tr w:rsidR="00743509" w:rsidRPr="00D83E5C" w14:paraId="29E0971E" w14:textId="77777777" w:rsidTr="005B2011">
        <w:tc>
          <w:tcPr>
            <w:tcW w:w="2816" w:type="dxa"/>
          </w:tcPr>
          <w:p w14:paraId="56B010A7" w14:textId="3B324E71" w:rsidR="00743509" w:rsidRPr="00D83E5C" w:rsidRDefault="00743509" w:rsidP="001C4EBB">
            <w:pPr>
              <w:rPr>
                <w:rFonts w:asciiTheme="minorHAnsi" w:hAnsiTheme="minorHAnsi" w:cstheme="minorHAnsi"/>
                <w:lang w:eastAsia="en-US"/>
              </w:rPr>
            </w:pPr>
            <w:r>
              <w:rPr>
                <w:rFonts w:asciiTheme="minorHAnsi" w:hAnsiTheme="minorHAnsi" w:cstheme="minorHAnsi"/>
                <w:lang w:eastAsia="en-US"/>
              </w:rPr>
              <w:t>Cllr L</w:t>
            </w:r>
            <w:r w:rsidR="00212E61">
              <w:rPr>
                <w:rFonts w:asciiTheme="minorHAnsi" w:hAnsiTheme="minorHAnsi" w:cstheme="minorHAnsi"/>
                <w:lang w:eastAsia="en-US"/>
              </w:rPr>
              <w:t>ibby Ancrum</w:t>
            </w:r>
          </w:p>
        </w:tc>
        <w:tc>
          <w:tcPr>
            <w:tcW w:w="3544" w:type="dxa"/>
          </w:tcPr>
          <w:p w14:paraId="3B7BB321" w14:textId="71B6C357" w:rsidR="00743509" w:rsidRPr="00D83E5C" w:rsidRDefault="00212E61" w:rsidP="001C4EBB">
            <w:pPr>
              <w:rPr>
                <w:rFonts w:asciiTheme="minorHAnsi" w:hAnsiTheme="minorHAnsi" w:cstheme="minorHAnsi"/>
                <w:lang w:eastAsia="en-US"/>
              </w:rPr>
            </w:pPr>
            <w:r>
              <w:rPr>
                <w:rFonts w:asciiTheme="minorHAnsi" w:hAnsiTheme="minorHAnsi" w:cstheme="minorHAnsi"/>
                <w:lang w:eastAsia="en-US"/>
              </w:rPr>
              <w:t>Sevenoaks Town Council</w:t>
            </w:r>
          </w:p>
        </w:tc>
        <w:tc>
          <w:tcPr>
            <w:tcW w:w="1933" w:type="dxa"/>
          </w:tcPr>
          <w:p w14:paraId="1393D860" w14:textId="5C6CABB1" w:rsidR="00743509" w:rsidRDefault="006E4081" w:rsidP="001C4EBB">
            <w:pPr>
              <w:rPr>
                <w:rFonts w:asciiTheme="minorHAnsi" w:hAnsiTheme="minorHAnsi" w:cstheme="minorHAnsi"/>
                <w:lang w:eastAsia="en-US"/>
              </w:rPr>
            </w:pPr>
            <w:r>
              <w:rPr>
                <w:rFonts w:asciiTheme="minorHAnsi" w:hAnsiTheme="minorHAnsi" w:cstheme="minorHAnsi"/>
                <w:lang w:eastAsia="en-US"/>
              </w:rPr>
              <w:t>Apologies</w:t>
            </w:r>
          </w:p>
        </w:tc>
      </w:tr>
      <w:tr w:rsidR="00377E49" w:rsidRPr="00D83E5C" w14:paraId="45106B59" w14:textId="77777777" w:rsidTr="005B2011">
        <w:tc>
          <w:tcPr>
            <w:tcW w:w="2816" w:type="dxa"/>
          </w:tcPr>
          <w:p w14:paraId="67E5BD00" w14:textId="4299E2EF"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Linda Larter MBE</w:t>
            </w:r>
          </w:p>
        </w:tc>
        <w:tc>
          <w:tcPr>
            <w:tcW w:w="3544" w:type="dxa"/>
          </w:tcPr>
          <w:p w14:paraId="73909591"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Sevenoaks Town Council</w:t>
            </w:r>
          </w:p>
        </w:tc>
        <w:tc>
          <w:tcPr>
            <w:tcW w:w="1933" w:type="dxa"/>
          </w:tcPr>
          <w:p w14:paraId="0CC6E373" w14:textId="19BBCD28" w:rsidR="00377E49" w:rsidRPr="00D83E5C" w:rsidRDefault="00297A7D" w:rsidP="001C4EBB">
            <w:pPr>
              <w:rPr>
                <w:rFonts w:asciiTheme="minorHAnsi" w:hAnsiTheme="minorHAnsi" w:cstheme="minorHAnsi"/>
                <w:lang w:eastAsia="en-US"/>
              </w:rPr>
            </w:pPr>
            <w:r>
              <w:rPr>
                <w:rFonts w:asciiTheme="minorHAnsi" w:hAnsiTheme="minorHAnsi" w:cstheme="minorHAnsi"/>
                <w:lang w:eastAsia="en-US"/>
              </w:rPr>
              <w:t>Present</w:t>
            </w:r>
          </w:p>
        </w:tc>
      </w:tr>
      <w:tr w:rsidR="00377E49" w:rsidRPr="00D83E5C" w14:paraId="0ADC2CC2" w14:textId="77777777" w:rsidTr="005B2011">
        <w:tc>
          <w:tcPr>
            <w:tcW w:w="2816" w:type="dxa"/>
          </w:tcPr>
          <w:p w14:paraId="10F8D9D7" w14:textId="455CF934"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Mike Reid</w:t>
            </w:r>
          </w:p>
        </w:tc>
        <w:tc>
          <w:tcPr>
            <w:tcW w:w="3544" w:type="dxa"/>
          </w:tcPr>
          <w:p w14:paraId="35C9C0A8" w14:textId="6479279A"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Town Team Facilitator</w:t>
            </w:r>
          </w:p>
        </w:tc>
        <w:tc>
          <w:tcPr>
            <w:tcW w:w="1933" w:type="dxa"/>
          </w:tcPr>
          <w:p w14:paraId="17F0C5AD" w14:textId="11392E5A"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Present</w:t>
            </w:r>
          </w:p>
        </w:tc>
      </w:tr>
      <w:tr w:rsidR="00377E49" w:rsidRPr="00D83E5C" w14:paraId="5F3525DB" w14:textId="77777777" w:rsidTr="005B2011">
        <w:tc>
          <w:tcPr>
            <w:tcW w:w="2816" w:type="dxa"/>
          </w:tcPr>
          <w:p w14:paraId="21F3147E" w14:textId="09CD338B" w:rsidR="00377E49" w:rsidRPr="00D83E5C" w:rsidRDefault="008E6EF0" w:rsidP="001C4EBB">
            <w:pPr>
              <w:rPr>
                <w:rFonts w:asciiTheme="minorHAnsi" w:hAnsiTheme="minorHAnsi" w:cstheme="minorHAnsi"/>
                <w:lang w:eastAsia="en-US"/>
              </w:rPr>
            </w:pPr>
            <w:r>
              <w:rPr>
                <w:rFonts w:asciiTheme="minorHAnsi" w:hAnsiTheme="minorHAnsi" w:cstheme="minorHAnsi"/>
                <w:lang w:eastAsia="en-US"/>
              </w:rPr>
              <w:t>Cllr Graham Clack</w:t>
            </w:r>
          </w:p>
        </w:tc>
        <w:tc>
          <w:tcPr>
            <w:tcW w:w="3544" w:type="dxa"/>
          </w:tcPr>
          <w:p w14:paraId="0565F37A" w14:textId="7E45A091" w:rsidR="00377E49" w:rsidRPr="00D83E5C" w:rsidRDefault="008E6EF0" w:rsidP="001C4EBB">
            <w:pPr>
              <w:rPr>
                <w:rFonts w:asciiTheme="minorHAnsi" w:hAnsiTheme="minorHAnsi" w:cstheme="minorHAnsi"/>
                <w:lang w:eastAsia="en-US"/>
              </w:rPr>
            </w:pPr>
            <w:r>
              <w:rPr>
                <w:rFonts w:asciiTheme="minorHAnsi" w:hAnsiTheme="minorHAnsi" w:cstheme="minorHAnsi"/>
                <w:lang w:eastAsia="en-US"/>
              </w:rPr>
              <w:t>Sevenoaks District Council</w:t>
            </w:r>
          </w:p>
        </w:tc>
        <w:tc>
          <w:tcPr>
            <w:tcW w:w="1933" w:type="dxa"/>
          </w:tcPr>
          <w:p w14:paraId="333A50A9" w14:textId="09C8AE0C" w:rsidR="00377E49" w:rsidRPr="00D83E5C" w:rsidRDefault="006E4081" w:rsidP="001C4EBB">
            <w:pPr>
              <w:rPr>
                <w:rFonts w:asciiTheme="minorHAnsi" w:hAnsiTheme="minorHAnsi" w:cstheme="minorHAnsi"/>
                <w:lang w:eastAsia="en-US"/>
              </w:rPr>
            </w:pPr>
            <w:r>
              <w:rPr>
                <w:rFonts w:asciiTheme="minorHAnsi" w:hAnsiTheme="minorHAnsi" w:cstheme="minorHAnsi"/>
                <w:lang w:eastAsia="en-US"/>
              </w:rPr>
              <w:t>Present</w:t>
            </w:r>
          </w:p>
        </w:tc>
      </w:tr>
      <w:tr w:rsidR="00377E49" w:rsidRPr="00D83E5C" w14:paraId="53CD035B" w14:textId="77777777" w:rsidTr="005B2011">
        <w:tc>
          <w:tcPr>
            <w:tcW w:w="2816" w:type="dxa"/>
          </w:tcPr>
          <w:p w14:paraId="74285A2E" w14:textId="112EC350"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Cllr Richard Streatfeild MBE</w:t>
            </w:r>
          </w:p>
        </w:tc>
        <w:tc>
          <w:tcPr>
            <w:tcW w:w="3544" w:type="dxa"/>
          </w:tcPr>
          <w:p w14:paraId="4B188335" w14:textId="3F8AF810"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Kent County Council</w:t>
            </w:r>
          </w:p>
        </w:tc>
        <w:tc>
          <w:tcPr>
            <w:tcW w:w="1933" w:type="dxa"/>
          </w:tcPr>
          <w:p w14:paraId="066E62B2" w14:textId="385C6138" w:rsidR="00377E49" w:rsidRPr="00D83E5C" w:rsidRDefault="005D786B" w:rsidP="001C4EBB">
            <w:pPr>
              <w:rPr>
                <w:rFonts w:asciiTheme="minorHAnsi" w:hAnsiTheme="minorHAnsi" w:cstheme="minorHAnsi"/>
                <w:lang w:eastAsia="en-US"/>
              </w:rPr>
            </w:pPr>
            <w:r>
              <w:rPr>
                <w:rFonts w:asciiTheme="minorHAnsi" w:hAnsiTheme="minorHAnsi" w:cstheme="minorHAnsi"/>
                <w:lang w:eastAsia="en-US"/>
              </w:rPr>
              <w:t>A</w:t>
            </w:r>
            <w:r w:rsidR="006E4081">
              <w:rPr>
                <w:rFonts w:asciiTheme="minorHAnsi" w:hAnsiTheme="minorHAnsi" w:cstheme="minorHAnsi"/>
                <w:lang w:eastAsia="en-US"/>
              </w:rPr>
              <w:t>pologies</w:t>
            </w:r>
          </w:p>
        </w:tc>
      </w:tr>
      <w:tr w:rsidR="00377E49" w:rsidRPr="00D83E5C" w14:paraId="17E7F58F" w14:textId="77777777" w:rsidTr="005B2011">
        <w:tc>
          <w:tcPr>
            <w:tcW w:w="2816" w:type="dxa"/>
          </w:tcPr>
          <w:p w14:paraId="14FA20D2" w14:textId="3118ACFF" w:rsidR="00377E49" w:rsidRPr="00D83E5C" w:rsidRDefault="00377E49" w:rsidP="001C4EBB">
            <w:pPr>
              <w:rPr>
                <w:rFonts w:asciiTheme="minorHAnsi" w:hAnsiTheme="minorHAnsi" w:cstheme="minorHAnsi"/>
                <w:lang w:eastAsia="en-US"/>
              </w:rPr>
            </w:pPr>
            <w:bookmarkStart w:id="0" w:name="_Hlk118120129"/>
            <w:r w:rsidRPr="00D83E5C">
              <w:rPr>
                <w:rFonts w:asciiTheme="minorHAnsi" w:hAnsiTheme="minorHAnsi" w:cstheme="minorHAnsi"/>
                <w:lang w:eastAsia="en-US"/>
              </w:rPr>
              <w:t>Cllr Tony Clayton</w:t>
            </w:r>
            <w:r w:rsidR="008E6EF0">
              <w:rPr>
                <w:rFonts w:asciiTheme="minorHAnsi" w:hAnsiTheme="minorHAnsi" w:cstheme="minorHAnsi"/>
                <w:lang w:eastAsia="en-US"/>
              </w:rPr>
              <w:t xml:space="preserve"> </w:t>
            </w:r>
            <w:r w:rsidR="008E6EF0" w:rsidRPr="008E6EF0">
              <w:rPr>
                <w:rFonts w:asciiTheme="minorHAnsi" w:hAnsiTheme="minorHAnsi" w:cstheme="minorHAnsi"/>
                <w:b/>
                <w:bCs/>
                <w:lang w:eastAsia="en-US"/>
              </w:rPr>
              <w:t>Chair</w:t>
            </w:r>
          </w:p>
        </w:tc>
        <w:tc>
          <w:tcPr>
            <w:tcW w:w="3544" w:type="dxa"/>
          </w:tcPr>
          <w:p w14:paraId="5AC9DF18" w14:textId="77777777" w:rsidR="00377E49" w:rsidRPr="00D83E5C" w:rsidRDefault="00377E49" w:rsidP="001C4EBB">
            <w:pPr>
              <w:rPr>
                <w:rFonts w:asciiTheme="minorHAnsi" w:hAnsiTheme="minorHAnsi" w:cstheme="minorHAnsi"/>
                <w:lang w:eastAsia="en-US"/>
              </w:rPr>
            </w:pPr>
            <w:bookmarkStart w:id="1" w:name="_Hlk131675801"/>
            <w:r w:rsidRPr="00D83E5C">
              <w:rPr>
                <w:rFonts w:asciiTheme="minorHAnsi" w:hAnsiTheme="minorHAnsi" w:cstheme="minorHAnsi"/>
                <w:lang w:eastAsia="en-US"/>
              </w:rPr>
              <w:t>Sevenoaks Rail Travellers Association</w:t>
            </w:r>
            <w:bookmarkEnd w:id="1"/>
          </w:p>
        </w:tc>
        <w:tc>
          <w:tcPr>
            <w:tcW w:w="1933" w:type="dxa"/>
          </w:tcPr>
          <w:p w14:paraId="0D808E83" w14:textId="6A24ADD4" w:rsidR="00377E49" w:rsidRPr="00D83E5C" w:rsidRDefault="00361C27" w:rsidP="001C4EBB">
            <w:pPr>
              <w:rPr>
                <w:rFonts w:asciiTheme="minorHAnsi" w:hAnsiTheme="minorHAnsi" w:cstheme="minorHAnsi"/>
                <w:lang w:eastAsia="en-US"/>
              </w:rPr>
            </w:pPr>
            <w:r>
              <w:rPr>
                <w:rFonts w:asciiTheme="minorHAnsi" w:hAnsiTheme="minorHAnsi" w:cstheme="minorHAnsi"/>
                <w:lang w:eastAsia="en-US"/>
              </w:rPr>
              <w:t>Present</w:t>
            </w:r>
          </w:p>
        </w:tc>
      </w:tr>
      <w:bookmarkEnd w:id="0"/>
      <w:tr w:rsidR="00377E49" w:rsidRPr="00D83E5C" w14:paraId="16D4D63D" w14:textId="77777777" w:rsidTr="005B2011">
        <w:tc>
          <w:tcPr>
            <w:tcW w:w="2816" w:type="dxa"/>
          </w:tcPr>
          <w:p w14:paraId="38C42ABE"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Austin Blackburn</w:t>
            </w:r>
          </w:p>
        </w:tc>
        <w:tc>
          <w:tcPr>
            <w:tcW w:w="3544" w:type="dxa"/>
          </w:tcPr>
          <w:p w14:paraId="58A892EA"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Go Coach</w:t>
            </w:r>
          </w:p>
        </w:tc>
        <w:tc>
          <w:tcPr>
            <w:tcW w:w="1933" w:type="dxa"/>
          </w:tcPr>
          <w:p w14:paraId="5618F752" w14:textId="2D99E497" w:rsidR="00377E49" w:rsidRPr="00D83E5C" w:rsidRDefault="006E4081" w:rsidP="001C4EBB">
            <w:pPr>
              <w:rPr>
                <w:rFonts w:asciiTheme="minorHAnsi" w:hAnsiTheme="minorHAnsi" w:cstheme="minorHAnsi"/>
                <w:lang w:eastAsia="en-US"/>
              </w:rPr>
            </w:pPr>
            <w:r>
              <w:rPr>
                <w:rFonts w:asciiTheme="minorHAnsi" w:hAnsiTheme="minorHAnsi" w:cstheme="minorHAnsi"/>
                <w:lang w:eastAsia="en-US"/>
              </w:rPr>
              <w:t>Present</w:t>
            </w:r>
          </w:p>
        </w:tc>
      </w:tr>
      <w:tr w:rsidR="00A41D5E" w:rsidRPr="00D83E5C" w14:paraId="47B44680" w14:textId="77777777" w:rsidTr="005B2011">
        <w:tc>
          <w:tcPr>
            <w:tcW w:w="2816" w:type="dxa"/>
          </w:tcPr>
          <w:p w14:paraId="29187831" w14:textId="4CE23931" w:rsidR="00A41D5E" w:rsidRPr="00D83E5C" w:rsidRDefault="00A41D5E" w:rsidP="001C4EBB">
            <w:pPr>
              <w:rPr>
                <w:rFonts w:asciiTheme="minorHAnsi" w:hAnsiTheme="minorHAnsi" w:cstheme="minorHAnsi"/>
                <w:lang w:eastAsia="en-US"/>
              </w:rPr>
            </w:pPr>
            <w:r w:rsidRPr="00D83E5C">
              <w:rPr>
                <w:rFonts w:asciiTheme="minorHAnsi" w:hAnsiTheme="minorHAnsi" w:cstheme="minorHAnsi"/>
                <w:lang w:eastAsia="en-US"/>
              </w:rPr>
              <w:t>South Eastern</w:t>
            </w:r>
          </w:p>
        </w:tc>
        <w:tc>
          <w:tcPr>
            <w:tcW w:w="3544" w:type="dxa"/>
          </w:tcPr>
          <w:p w14:paraId="2AC7B111" w14:textId="2569B1CE" w:rsidR="00A41D5E" w:rsidRPr="00D83E5C" w:rsidRDefault="00C70A56" w:rsidP="001C4EBB">
            <w:pPr>
              <w:rPr>
                <w:rFonts w:asciiTheme="minorHAnsi" w:hAnsiTheme="minorHAnsi" w:cstheme="minorHAnsi"/>
                <w:lang w:eastAsia="en-US"/>
              </w:rPr>
            </w:pPr>
            <w:r>
              <w:rPr>
                <w:rFonts w:asciiTheme="minorHAnsi" w:hAnsiTheme="minorHAnsi" w:cstheme="minorHAnsi"/>
                <w:lang w:eastAsia="en-US"/>
              </w:rPr>
              <w:t>Jack Heidry</w:t>
            </w:r>
          </w:p>
        </w:tc>
        <w:tc>
          <w:tcPr>
            <w:tcW w:w="1933" w:type="dxa"/>
          </w:tcPr>
          <w:p w14:paraId="49E094AB" w14:textId="6367E98A" w:rsidR="00A41D5E" w:rsidRPr="00D83E5C" w:rsidRDefault="00A41D5E" w:rsidP="001C4EBB">
            <w:pPr>
              <w:rPr>
                <w:rFonts w:asciiTheme="minorHAnsi" w:hAnsiTheme="minorHAnsi" w:cstheme="minorHAnsi"/>
                <w:lang w:eastAsia="en-US"/>
              </w:rPr>
            </w:pPr>
            <w:r w:rsidRPr="00D83E5C">
              <w:rPr>
                <w:rFonts w:asciiTheme="minorHAnsi" w:hAnsiTheme="minorHAnsi" w:cstheme="minorHAnsi"/>
                <w:lang w:eastAsia="en-US"/>
              </w:rPr>
              <w:t>Absent</w:t>
            </w:r>
          </w:p>
        </w:tc>
      </w:tr>
      <w:tr w:rsidR="00377E49" w:rsidRPr="00D83E5C" w14:paraId="508EEA34" w14:textId="77777777" w:rsidTr="005B2011">
        <w:tc>
          <w:tcPr>
            <w:tcW w:w="2816" w:type="dxa"/>
          </w:tcPr>
          <w:p w14:paraId="2E3B2F1B" w14:textId="74A4904F" w:rsidR="00377E49" w:rsidRPr="00D83E5C" w:rsidRDefault="00377E49" w:rsidP="001C4EBB">
            <w:pPr>
              <w:rPr>
                <w:rFonts w:asciiTheme="minorHAnsi" w:hAnsiTheme="minorHAnsi" w:cstheme="minorHAnsi"/>
                <w:lang w:eastAsia="en-US"/>
              </w:rPr>
            </w:pPr>
            <w:r w:rsidRPr="000C4D9F">
              <w:rPr>
                <w:rFonts w:asciiTheme="minorHAnsi" w:hAnsiTheme="minorHAnsi" w:cstheme="minorHAnsi"/>
                <w:lang w:eastAsia="en-US"/>
              </w:rPr>
              <w:t>Andrew Eyre</w:t>
            </w:r>
          </w:p>
        </w:tc>
        <w:tc>
          <w:tcPr>
            <w:tcW w:w="3544" w:type="dxa"/>
          </w:tcPr>
          <w:p w14:paraId="2F8AEA43"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Stag</w:t>
            </w:r>
          </w:p>
        </w:tc>
        <w:tc>
          <w:tcPr>
            <w:tcW w:w="1933" w:type="dxa"/>
          </w:tcPr>
          <w:p w14:paraId="7F49E2CE" w14:textId="24D07CA8" w:rsidR="00377E49" w:rsidRPr="00D83E5C" w:rsidRDefault="00361C27" w:rsidP="001C4EBB">
            <w:pPr>
              <w:rPr>
                <w:rFonts w:asciiTheme="minorHAnsi" w:hAnsiTheme="minorHAnsi" w:cstheme="minorHAnsi"/>
                <w:lang w:eastAsia="en-US"/>
              </w:rPr>
            </w:pPr>
            <w:r>
              <w:rPr>
                <w:rFonts w:asciiTheme="minorHAnsi" w:hAnsiTheme="minorHAnsi" w:cstheme="minorHAnsi"/>
                <w:lang w:eastAsia="en-US"/>
              </w:rPr>
              <w:t>A</w:t>
            </w:r>
            <w:r w:rsidR="001B6C2B">
              <w:rPr>
                <w:rFonts w:asciiTheme="minorHAnsi" w:hAnsiTheme="minorHAnsi" w:cstheme="minorHAnsi"/>
                <w:lang w:eastAsia="en-US"/>
              </w:rPr>
              <w:t>bsent</w:t>
            </w:r>
          </w:p>
        </w:tc>
      </w:tr>
      <w:tr w:rsidR="00377E49" w:rsidRPr="00D83E5C" w14:paraId="64666300" w14:textId="77777777" w:rsidTr="005B2011">
        <w:tc>
          <w:tcPr>
            <w:tcW w:w="2816" w:type="dxa"/>
          </w:tcPr>
          <w:p w14:paraId="15BB9FFD"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Hannah Kay</w:t>
            </w:r>
          </w:p>
        </w:tc>
        <w:tc>
          <w:tcPr>
            <w:tcW w:w="3544" w:type="dxa"/>
          </w:tcPr>
          <w:p w14:paraId="59F5713E"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Knole</w:t>
            </w:r>
          </w:p>
        </w:tc>
        <w:tc>
          <w:tcPr>
            <w:tcW w:w="1933" w:type="dxa"/>
          </w:tcPr>
          <w:p w14:paraId="38064A8A" w14:textId="0CB1AE4D" w:rsidR="00377E49" w:rsidRPr="00D83E5C" w:rsidRDefault="006B76A9" w:rsidP="001C4EBB">
            <w:pPr>
              <w:rPr>
                <w:rFonts w:asciiTheme="minorHAnsi" w:hAnsiTheme="minorHAnsi" w:cstheme="minorHAnsi"/>
                <w:lang w:eastAsia="en-US"/>
              </w:rPr>
            </w:pPr>
            <w:r>
              <w:rPr>
                <w:rFonts w:asciiTheme="minorHAnsi" w:hAnsiTheme="minorHAnsi" w:cstheme="minorHAnsi"/>
                <w:lang w:eastAsia="en-US"/>
              </w:rPr>
              <w:t>Absent</w:t>
            </w:r>
          </w:p>
        </w:tc>
      </w:tr>
      <w:tr w:rsidR="005B2011" w:rsidRPr="00D83E5C" w14:paraId="7B13CC3C" w14:textId="77777777" w:rsidTr="005B2011">
        <w:tc>
          <w:tcPr>
            <w:tcW w:w="2816" w:type="dxa"/>
          </w:tcPr>
          <w:p w14:paraId="0670FFE2" w14:textId="3E15101F"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Dawn Blee</w:t>
            </w:r>
          </w:p>
        </w:tc>
        <w:tc>
          <w:tcPr>
            <w:tcW w:w="3544" w:type="dxa"/>
          </w:tcPr>
          <w:p w14:paraId="3815401E" w14:textId="77C3F0BD"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Chamber of Commerce</w:t>
            </w:r>
          </w:p>
        </w:tc>
        <w:tc>
          <w:tcPr>
            <w:tcW w:w="1933" w:type="dxa"/>
          </w:tcPr>
          <w:p w14:paraId="22498F86" w14:textId="6DE423DF" w:rsidR="005B2011" w:rsidRPr="00D83E5C" w:rsidRDefault="00942AF8" w:rsidP="005B2011">
            <w:pPr>
              <w:rPr>
                <w:rFonts w:asciiTheme="minorHAnsi" w:hAnsiTheme="minorHAnsi" w:cstheme="minorHAnsi"/>
                <w:lang w:eastAsia="en-US"/>
              </w:rPr>
            </w:pPr>
            <w:r>
              <w:rPr>
                <w:rFonts w:asciiTheme="minorHAnsi" w:hAnsiTheme="minorHAnsi" w:cstheme="minorHAnsi"/>
                <w:lang w:eastAsia="en-US"/>
              </w:rPr>
              <w:t>A</w:t>
            </w:r>
            <w:r w:rsidR="001B6C2B">
              <w:rPr>
                <w:rFonts w:asciiTheme="minorHAnsi" w:hAnsiTheme="minorHAnsi" w:cstheme="minorHAnsi"/>
                <w:lang w:eastAsia="en-US"/>
              </w:rPr>
              <w:t>pologies</w:t>
            </w:r>
          </w:p>
        </w:tc>
      </w:tr>
      <w:tr w:rsidR="005B2011" w:rsidRPr="00D83E5C" w14:paraId="77C5C4AA" w14:textId="77777777" w:rsidTr="005B2011">
        <w:tc>
          <w:tcPr>
            <w:tcW w:w="2816" w:type="dxa"/>
          </w:tcPr>
          <w:p w14:paraId="46F0F328" w14:textId="37E98F30"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Steve Butler</w:t>
            </w:r>
          </w:p>
        </w:tc>
        <w:tc>
          <w:tcPr>
            <w:tcW w:w="3544" w:type="dxa"/>
          </w:tcPr>
          <w:p w14:paraId="24AD1E8C" w14:textId="5EFA0802"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Workman (Blighs)</w:t>
            </w:r>
          </w:p>
        </w:tc>
        <w:tc>
          <w:tcPr>
            <w:tcW w:w="1933" w:type="dxa"/>
          </w:tcPr>
          <w:p w14:paraId="2079B29C" w14:textId="0C55F99D"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A</w:t>
            </w:r>
            <w:r w:rsidR="00E9270A">
              <w:rPr>
                <w:rFonts w:asciiTheme="minorHAnsi" w:hAnsiTheme="minorHAnsi" w:cstheme="minorHAnsi"/>
                <w:lang w:eastAsia="en-US"/>
              </w:rPr>
              <w:t>bsent</w:t>
            </w:r>
          </w:p>
        </w:tc>
      </w:tr>
      <w:tr w:rsidR="005B2011" w:rsidRPr="00D83E5C" w14:paraId="0EF850AA" w14:textId="77777777" w:rsidTr="005B2011">
        <w:tc>
          <w:tcPr>
            <w:tcW w:w="2816" w:type="dxa"/>
          </w:tcPr>
          <w:p w14:paraId="79169E39" w14:textId="41ABA8D9" w:rsidR="005B2011" w:rsidRPr="00D83E5C" w:rsidRDefault="00A41D5E" w:rsidP="005B2011">
            <w:pPr>
              <w:rPr>
                <w:rFonts w:asciiTheme="minorHAnsi" w:hAnsiTheme="minorHAnsi" w:cstheme="minorHAnsi"/>
                <w:lang w:eastAsia="en-US"/>
              </w:rPr>
            </w:pPr>
            <w:r w:rsidRPr="00D83E5C">
              <w:rPr>
                <w:rFonts w:asciiTheme="minorHAnsi" w:hAnsiTheme="minorHAnsi" w:cstheme="minorHAnsi"/>
                <w:lang w:eastAsia="en-US"/>
              </w:rPr>
              <w:t>Sevenoaks Chronicle</w:t>
            </w:r>
          </w:p>
        </w:tc>
        <w:tc>
          <w:tcPr>
            <w:tcW w:w="3544" w:type="dxa"/>
          </w:tcPr>
          <w:p w14:paraId="73C0E345" w14:textId="7C0A5016" w:rsidR="005B2011" w:rsidRPr="00D83E5C" w:rsidRDefault="00A41D5E" w:rsidP="005B2011">
            <w:pPr>
              <w:rPr>
                <w:rFonts w:asciiTheme="minorHAnsi" w:hAnsiTheme="minorHAnsi" w:cstheme="minorHAnsi"/>
                <w:lang w:eastAsia="en-US"/>
              </w:rPr>
            </w:pPr>
            <w:r w:rsidRPr="00D83E5C">
              <w:rPr>
                <w:rFonts w:asciiTheme="minorHAnsi" w:hAnsiTheme="minorHAnsi" w:cstheme="minorHAnsi"/>
                <w:lang w:eastAsia="en-US"/>
              </w:rPr>
              <w:t>Vacant</w:t>
            </w:r>
          </w:p>
        </w:tc>
        <w:tc>
          <w:tcPr>
            <w:tcW w:w="1933" w:type="dxa"/>
          </w:tcPr>
          <w:p w14:paraId="49DBC3EE"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Absent</w:t>
            </w:r>
          </w:p>
        </w:tc>
      </w:tr>
      <w:tr w:rsidR="005B2011" w:rsidRPr="00D83E5C" w14:paraId="71C0ECD4" w14:textId="77777777" w:rsidTr="005B2011">
        <w:tc>
          <w:tcPr>
            <w:tcW w:w="2816" w:type="dxa"/>
          </w:tcPr>
          <w:p w14:paraId="66A058DB" w14:textId="4BEAA56A" w:rsidR="005B2011" w:rsidRPr="00D83E5C" w:rsidRDefault="00E9270A" w:rsidP="005B2011">
            <w:pPr>
              <w:rPr>
                <w:rFonts w:asciiTheme="minorHAnsi" w:hAnsiTheme="minorHAnsi" w:cstheme="minorHAnsi"/>
                <w:lang w:eastAsia="en-US"/>
              </w:rPr>
            </w:pPr>
            <w:r>
              <w:rPr>
                <w:rFonts w:asciiTheme="minorHAnsi" w:hAnsiTheme="minorHAnsi" w:cstheme="minorHAnsi"/>
                <w:lang w:eastAsia="en-US"/>
              </w:rPr>
              <w:t xml:space="preserve">Geraldine </w:t>
            </w:r>
            <w:r w:rsidR="00987DF0">
              <w:rPr>
                <w:rFonts w:asciiTheme="minorHAnsi" w:hAnsiTheme="minorHAnsi" w:cstheme="minorHAnsi"/>
                <w:lang w:eastAsia="en-US"/>
              </w:rPr>
              <w:t>Tucker</w:t>
            </w:r>
          </w:p>
        </w:tc>
        <w:tc>
          <w:tcPr>
            <w:tcW w:w="3544" w:type="dxa"/>
          </w:tcPr>
          <w:p w14:paraId="307DAF50"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Sevenoaks Society</w:t>
            </w:r>
          </w:p>
        </w:tc>
        <w:tc>
          <w:tcPr>
            <w:tcW w:w="1933" w:type="dxa"/>
          </w:tcPr>
          <w:p w14:paraId="0EF1EA94" w14:textId="4EA4959B" w:rsidR="005B2011" w:rsidRPr="00D83E5C" w:rsidRDefault="009A7B7F" w:rsidP="005B2011">
            <w:pPr>
              <w:rPr>
                <w:rFonts w:asciiTheme="minorHAnsi" w:hAnsiTheme="minorHAnsi" w:cstheme="minorHAnsi"/>
                <w:lang w:eastAsia="en-US"/>
              </w:rPr>
            </w:pPr>
            <w:r>
              <w:rPr>
                <w:rFonts w:asciiTheme="minorHAnsi" w:hAnsiTheme="minorHAnsi" w:cstheme="minorHAnsi"/>
                <w:lang w:eastAsia="en-US"/>
              </w:rPr>
              <w:t>Apologies</w:t>
            </w:r>
          </w:p>
        </w:tc>
      </w:tr>
      <w:tr w:rsidR="008E6EF0" w:rsidRPr="00D83E5C" w14:paraId="62B4651A" w14:textId="77777777" w:rsidTr="005B2011">
        <w:tc>
          <w:tcPr>
            <w:tcW w:w="2816" w:type="dxa"/>
          </w:tcPr>
          <w:p w14:paraId="39D4EB79" w14:textId="591299FC" w:rsidR="008E6EF0" w:rsidRDefault="002A0943" w:rsidP="005B2011">
            <w:pPr>
              <w:rPr>
                <w:rFonts w:asciiTheme="minorHAnsi" w:hAnsiTheme="minorHAnsi" w:cstheme="minorHAnsi"/>
                <w:lang w:eastAsia="en-US"/>
              </w:rPr>
            </w:pPr>
            <w:r>
              <w:rPr>
                <w:rFonts w:asciiTheme="minorHAnsi" w:hAnsiTheme="minorHAnsi" w:cstheme="minorHAnsi"/>
                <w:lang w:eastAsia="en-US"/>
              </w:rPr>
              <w:t>Shane Smith</w:t>
            </w:r>
          </w:p>
        </w:tc>
        <w:tc>
          <w:tcPr>
            <w:tcW w:w="3544" w:type="dxa"/>
          </w:tcPr>
          <w:p w14:paraId="385A53E7" w14:textId="342E7547" w:rsidR="008E6EF0" w:rsidRPr="00D83E5C" w:rsidRDefault="002A0943" w:rsidP="005B2011">
            <w:pPr>
              <w:rPr>
                <w:rFonts w:asciiTheme="minorHAnsi" w:hAnsiTheme="minorHAnsi" w:cstheme="minorHAnsi"/>
                <w:lang w:eastAsia="en-US"/>
              </w:rPr>
            </w:pPr>
            <w:r>
              <w:rPr>
                <w:rFonts w:asciiTheme="minorHAnsi" w:hAnsiTheme="minorHAnsi" w:cstheme="minorHAnsi"/>
                <w:lang w:eastAsia="en-US"/>
              </w:rPr>
              <w:t>Leisure Centre</w:t>
            </w:r>
          </w:p>
        </w:tc>
        <w:tc>
          <w:tcPr>
            <w:tcW w:w="1933" w:type="dxa"/>
          </w:tcPr>
          <w:p w14:paraId="7C51A1AD" w14:textId="3AF285B5" w:rsidR="008E6EF0" w:rsidRPr="00D83E5C" w:rsidRDefault="002A0943" w:rsidP="005B2011">
            <w:pPr>
              <w:rPr>
                <w:rFonts w:asciiTheme="minorHAnsi" w:hAnsiTheme="minorHAnsi" w:cstheme="minorHAnsi"/>
                <w:lang w:eastAsia="en-US"/>
              </w:rPr>
            </w:pPr>
            <w:r>
              <w:rPr>
                <w:rFonts w:asciiTheme="minorHAnsi" w:hAnsiTheme="minorHAnsi" w:cstheme="minorHAnsi"/>
                <w:lang w:eastAsia="en-US"/>
              </w:rPr>
              <w:t>Absent</w:t>
            </w:r>
          </w:p>
        </w:tc>
      </w:tr>
      <w:tr w:rsidR="005B2011" w:rsidRPr="00D83E5C" w14:paraId="1DF4497B" w14:textId="77777777" w:rsidTr="005B2011">
        <w:tc>
          <w:tcPr>
            <w:tcW w:w="2816" w:type="dxa"/>
          </w:tcPr>
          <w:p w14:paraId="114A82A5" w14:textId="1DD28E60"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Maxine Morgan</w:t>
            </w:r>
            <w:r w:rsidR="00140DB3">
              <w:rPr>
                <w:rFonts w:asciiTheme="minorHAnsi" w:hAnsiTheme="minorHAnsi" w:cstheme="minorHAnsi"/>
                <w:lang w:eastAsia="en-US"/>
              </w:rPr>
              <w:t>s</w:t>
            </w:r>
            <w:r w:rsidRPr="00D83E5C">
              <w:rPr>
                <w:rFonts w:asciiTheme="minorHAnsi" w:hAnsiTheme="minorHAnsi" w:cstheme="minorHAnsi"/>
                <w:lang w:eastAsia="en-US"/>
              </w:rPr>
              <w:t xml:space="preserve">, </w:t>
            </w:r>
            <w:r w:rsidRPr="00D83E5C">
              <w:rPr>
                <w:rFonts w:asciiTheme="minorHAnsi" w:hAnsiTheme="minorHAnsi" w:cstheme="minorHAnsi"/>
                <w:b/>
                <w:bCs/>
                <w:lang w:eastAsia="en-US"/>
              </w:rPr>
              <w:t>V Chair</w:t>
            </w:r>
          </w:p>
        </w:tc>
        <w:tc>
          <w:tcPr>
            <w:tcW w:w="3544" w:type="dxa"/>
          </w:tcPr>
          <w:p w14:paraId="7282B0B5"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Specsavers</w:t>
            </w:r>
          </w:p>
        </w:tc>
        <w:tc>
          <w:tcPr>
            <w:tcW w:w="1933" w:type="dxa"/>
          </w:tcPr>
          <w:p w14:paraId="1AC1F582" w14:textId="20E7CC32" w:rsidR="005B2011" w:rsidRPr="00D83E5C" w:rsidRDefault="006B76A9" w:rsidP="005B2011">
            <w:pPr>
              <w:rPr>
                <w:rFonts w:asciiTheme="minorHAnsi" w:hAnsiTheme="minorHAnsi" w:cstheme="minorHAnsi"/>
                <w:lang w:eastAsia="en-US"/>
              </w:rPr>
            </w:pPr>
            <w:r>
              <w:rPr>
                <w:rFonts w:asciiTheme="minorHAnsi" w:hAnsiTheme="minorHAnsi" w:cstheme="minorHAnsi"/>
                <w:lang w:eastAsia="en-US"/>
              </w:rPr>
              <w:t>Present</w:t>
            </w:r>
          </w:p>
        </w:tc>
      </w:tr>
      <w:tr w:rsidR="005B2011" w:rsidRPr="00D83E5C" w14:paraId="6C821395" w14:textId="77777777" w:rsidTr="005B2011">
        <w:tc>
          <w:tcPr>
            <w:tcW w:w="2816" w:type="dxa"/>
          </w:tcPr>
          <w:p w14:paraId="3FB3B193"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Elizabeth Dolding</w:t>
            </w:r>
          </w:p>
        </w:tc>
        <w:tc>
          <w:tcPr>
            <w:tcW w:w="3544" w:type="dxa"/>
          </w:tcPr>
          <w:p w14:paraId="6BB02F96"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Warners Solicitors</w:t>
            </w:r>
          </w:p>
        </w:tc>
        <w:tc>
          <w:tcPr>
            <w:tcW w:w="1933" w:type="dxa"/>
          </w:tcPr>
          <w:p w14:paraId="611E8FDE" w14:textId="6073E389" w:rsidR="005B2011" w:rsidRPr="00D83E5C" w:rsidRDefault="00E1620A" w:rsidP="005B2011">
            <w:pPr>
              <w:rPr>
                <w:rFonts w:asciiTheme="minorHAnsi" w:hAnsiTheme="minorHAnsi" w:cstheme="minorHAnsi"/>
                <w:lang w:eastAsia="en-US"/>
              </w:rPr>
            </w:pPr>
            <w:r>
              <w:rPr>
                <w:rFonts w:asciiTheme="minorHAnsi" w:hAnsiTheme="minorHAnsi" w:cstheme="minorHAnsi"/>
                <w:lang w:eastAsia="en-US"/>
              </w:rPr>
              <w:t>Present</w:t>
            </w:r>
          </w:p>
        </w:tc>
      </w:tr>
      <w:tr w:rsidR="005B2011" w:rsidRPr="00D83E5C" w14:paraId="47D242DD" w14:textId="77777777" w:rsidTr="005B2011">
        <w:tc>
          <w:tcPr>
            <w:tcW w:w="2816" w:type="dxa"/>
          </w:tcPr>
          <w:p w14:paraId="55363676"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Roberta Ware</w:t>
            </w:r>
          </w:p>
        </w:tc>
        <w:tc>
          <w:tcPr>
            <w:tcW w:w="3544" w:type="dxa"/>
          </w:tcPr>
          <w:p w14:paraId="1BD4261C"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Francis Jones Jewellers</w:t>
            </w:r>
          </w:p>
        </w:tc>
        <w:tc>
          <w:tcPr>
            <w:tcW w:w="1933" w:type="dxa"/>
          </w:tcPr>
          <w:p w14:paraId="34C6C076" w14:textId="6F586FEC"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Present</w:t>
            </w:r>
          </w:p>
        </w:tc>
      </w:tr>
      <w:tr w:rsidR="00D065F5" w:rsidRPr="00D83E5C" w14:paraId="17D06AC8" w14:textId="77777777" w:rsidTr="005B2011">
        <w:tc>
          <w:tcPr>
            <w:tcW w:w="2816" w:type="dxa"/>
          </w:tcPr>
          <w:p w14:paraId="5F4A2EDE" w14:textId="2F6E69DC"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Avril Hunter</w:t>
            </w:r>
          </w:p>
        </w:tc>
        <w:tc>
          <w:tcPr>
            <w:tcW w:w="3544" w:type="dxa"/>
          </w:tcPr>
          <w:p w14:paraId="3BF4EB44" w14:textId="39DFDFC2" w:rsidR="00D065F5" w:rsidRPr="00D83E5C" w:rsidRDefault="00D065F5" w:rsidP="005B2011">
            <w:pPr>
              <w:rPr>
                <w:rFonts w:asciiTheme="minorHAnsi" w:hAnsiTheme="minorHAnsi" w:cstheme="minorHAnsi"/>
                <w:lang w:eastAsia="en-US"/>
              </w:rPr>
            </w:pPr>
            <w:r>
              <w:rPr>
                <w:rFonts w:asciiTheme="minorHAnsi" w:hAnsiTheme="minorHAnsi" w:cstheme="minorHAnsi"/>
                <w:lang w:eastAsia="en-US"/>
              </w:rPr>
              <w:t>Redlands RA</w:t>
            </w:r>
          </w:p>
        </w:tc>
        <w:tc>
          <w:tcPr>
            <w:tcW w:w="1933" w:type="dxa"/>
          </w:tcPr>
          <w:p w14:paraId="3DF269C4" w14:textId="741AEE2E" w:rsidR="00D065F5" w:rsidRPr="00D83E5C" w:rsidRDefault="00FE6A13" w:rsidP="005B2011">
            <w:pPr>
              <w:rPr>
                <w:rFonts w:asciiTheme="minorHAnsi" w:hAnsiTheme="minorHAnsi" w:cstheme="minorHAnsi"/>
                <w:lang w:eastAsia="en-US"/>
              </w:rPr>
            </w:pPr>
            <w:r>
              <w:rPr>
                <w:rFonts w:asciiTheme="minorHAnsi" w:hAnsiTheme="minorHAnsi" w:cstheme="minorHAnsi"/>
                <w:lang w:eastAsia="en-US"/>
              </w:rPr>
              <w:t>Present</w:t>
            </w:r>
          </w:p>
        </w:tc>
      </w:tr>
      <w:tr w:rsidR="00D065F5" w:rsidRPr="00D83E5C" w14:paraId="4260DEB0" w14:textId="77777777" w:rsidTr="005B2011">
        <w:tc>
          <w:tcPr>
            <w:tcW w:w="2816" w:type="dxa"/>
          </w:tcPr>
          <w:p w14:paraId="685BE383" w14:textId="30FE778E"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Elizabeth Purves</w:t>
            </w:r>
          </w:p>
        </w:tc>
        <w:tc>
          <w:tcPr>
            <w:tcW w:w="3544" w:type="dxa"/>
          </w:tcPr>
          <w:p w14:paraId="28340084" w14:textId="2D3D4174"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Hollybush RA</w:t>
            </w:r>
          </w:p>
        </w:tc>
        <w:tc>
          <w:tcPr>
            <w:tcW w:w="1933" w:type="dxa"/>
          </w:tcPr>
          <w:p w14:paraId="6E049F51" w14:textId="42B78D10" w:rsidR="00D065F5" w:rsidRPr="00D83E5C" w:rsidRDefault="001B6C2B" w:rsidP="005B2011">
            <w:pPr>
              <w:rPr>
                <w:rFonts w:asciiTheme="minorHAnsi" w:hAnsiTheme="minorHAnsi" w:cstheme="minorHAnsi"/>
                <w:lang w:eastAsia="en-US"/>
              </w:rPr>
            </w:pPr>
            <w:r>
              <w:rPr>
                <w:rFonts w:asciiTheme="minorHAnsi" w:hAnsiTheme="minorHAnsi" w:cstheme="minorHAnsi"/>
                <w:lang w:eastAsia="en-US"/>
              </w:rPr>
              <w:t>Apologies</w:t>
            </w:r>
          </w:p>
        </w:tc>
      </w:tr>
      <w:tr w:rsidR="00D065F5" w:rsidRPr="00D83E5C" w14:paraId="23A05B69" w14:textId="77777777" w:rsidTr="005B2011">
        <w:tc>
          <w:tcPr>
            <w:tcW w:w="2816" w:type="dxa"/>
          </w:tcPr>
          <w:p w14:paraId="284BAD9E" w14:textId="4F1B68BC"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Byron Brown</w:t>
            </w:r>
          </w:p>
        </w:tc>
        <w:tc>
          <w:tcPr>
            <w:tcW w:w="3544" w:type="dxa"/>
          </w:tcPr>
          <w:p w14:paraId="7A503E37" w14:textId="7E527B98"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Bradbourne RA</w:t>
            </w:r>
          </w:p>
        </w:tc>
        <w:tc>
          <w:tcPr>
            <w:tcW w:w="1933" w:type="dxa"/>
          </w:tcPr>
          <w:p w14:paraId="736FD08B" w14:textId="1CF3391C" w:rsidR="00D065F5" w:rsidRDefault="00D065F5" w:rsidP="005B2011">
            <w:pPr>
              <w:rPr>
                <w:rFonts w:asciiTheme="minorHAnsi" w:hAnsiTheme="minorHAnsi" w:cstheme="minorHAnsi"/>
                <w:lang w:eastAsia="en-US"/>
              </w:rPr>
            </w:pPr>
            <w:r>
              <w:rPr>
                <w:rFonts w:asciiTheme="minorHAnsi" w:hAnsiTheme="minorHAnsi" w:cstheme="minorHAnsi"/>
                <w:lang w:eastAsia="en-US"/>
              </w:rPr>
              <w:t>Present</w:t>
            </w:r>
          </w:p>
        </w:tc>
      </w:tr>
      <w:tr w:rsidR="00D065F5" w:rsidRPr="00D83E5C" w14:paraId="1772669B" w14:textId="77777777" w:rsidTr="005B2011">
        <w:tc>
          <w:tcPr>
            <w:tcW w:w="2816" w:type="dxa"/>
          </w:tcPr>
          <w:p w14:paraId="06367049" w14:textId="77777777" w:rsidR="00140DB3" w:rsidRPr="00FE6A13" w:rsidRDefault="00140DB3" w:rsidP="005B2011">
            <w:pPr>
              <w:rPr>
                <w:rFonts w:asciiTheme="minorHAnsi" w:hAnsiTheme="minorHAnsi" w:cstheme="minorHAnsi"/>
                <w:lang w:eastAsia="en-US"/>
              </w:rPr>
            </w:pPr>
            <w:r w:rsidRPr="00FE6A13">
              <w:rPr>
                <w:rFonts w:asciiTheme="minorHAnsi" w:hAnsiTheme="minorHAnsi" w:cstheme="minorHAnsi"/>
                <w:lang w:eastAsia="en-US"/>
              </w:rPr>
              <w:t>PC Nick Hubbard/</w:t>
            </w:r>
          </w:p>
          <w:p w14:paraId="1A63C4B2" w14:textId="717E63F4" w:rsidR="00D065F5" w:rsidRPr="00D83E5C" w:rsidRDefault="00140DB3" w:rsidP="005B2011">
            <w:pPr>
              <w:rPr>
                <w:rFonts w:asciiTheme="minorHAnsi" w:hAnsiTheme="minorHAnsi" w:cstheme="minorHAnsi"/>
                <w:lang w:eastAsia="en-US"/>
              </w:rPr>
            </w:pPr>
            <w:r w:rsidRPr="00FE6A13">
              <w:rPr>
                <w:rFonts w:asciiTheme="minorHAnsi" w:hAnsiTheme="minorHAnsi" w:cstheme="minorHAnsi"/>
                <w:lang w:eastAsia="en-US"/>
              </w:rPr>
              <w:t>PC Tom Costin</w:t>
            </w:r>
          </w:p>
        </w:tc>
        <w:tc>
          <w:tcPr>
            <w:tcW w:w="3544" w:type="dxa"/>
          </w:tcPr>
          <w:p w14:paraId="007DA7B3" w14:textId="7869C52F" w:rsidR="00D065F5" w:rsidRPr="00D83E5C" w:rsidRDefault="00140DB3" w:rsidP="005B2011">
            <w:pPr>
              <w:rPr>
                <w:rFonts w:asciiTheme="minorHAnsi" w:hAnsiTheme="minorHAnsi" w:cstheme="minorHAnsi"/>
                <w:lang w:eastAsia="en-US"/>
              </w:rPr>
            </w:pPr>
            <w:r>
              <w:rPr>
                <w:rFonts w:asciiTheme="minorHAnsi" w:hAnsiTheme="minorHAnsi" w:cstheme="minorHAnsi"/>
                <w:lang w:eastAsia="en-US"/>
              </w:rPr>
              <w:t>Police</w:t>
            </w:r>
          </w:p>
        </w:tc>
        <w:tc>
          <w:tcPr>
            <w:tcW w:w="1933" w:type="dxa"/>
          </w:tcPr>
          <w:p w14:paraId="6F9738FE" w14:textId="139391A2" w:rsidR="00D065F5" w:rsidRPr="00D83E5C" w:rsidRDefault="008905BB" w:rsidP="005B2011">
            <w:pPr>
              <w:rPr>
                <w:rFonts w:asciiTheme="minorHAnsi" w:hAnsiTheme="minorHAnsi" w:cstheme="minorHAnsi"/>
                <w:lang w:eastAsia="en-US"/>
              </w:rPr>
            </w:pPr>
            <w:r>
              <w:rPr>
                <w:rFonts w:asciiTheme="minorHAnsi" w:hAnsiTheme="minorHAnsi" w:cstheme="minorHAnsi"/>
                <w:lang w:eastAsia="en-US"/>
              </w:rPr>
              <w:t>Apologies</w:t>
            </w:r>
          </w:p>
        </w:tc>
      </w:tr>
      <w:tr w:rsidR="00D065F5" w:rsidRPr="00D83E5C" w14:paraId="0CD86C28" w14:textId="77777777" w:rsidTr="005B2011">
        <w:tc>
          <w:tcPr>
            <w:tcW w:w="2816" w:type="dxa"/>
          </w:tcPr>
          <w:p w14:paraId="4F38EE36" w14:textId="734DFDD3" w:rsidR="00D065F5" w:rsidRPr="00D83E5C" w:rsidRDefault="00D065F5" w:rsidP="005B2011">
            <w:pPr>
              <w:rPr>
                <w:rFonts w:asciiTheme="minorHAnsi" w:hAnsiTheme="minorHAnsi" w:cstheme="minorHAnsi"/>
                <w:lang w:eastAsia="en-US"/>
              </w:rPr>
            </w:pPr>
            <w:r>
              <w:rPr>
                <w:rFonts w:asciiTheme="minorHAnsi" w:hAnsiTheme="minorHAnsi" w:cstheme="minorHAnsi"/>
                <w:lang w:eastAsia="en-US"/>
              </w:rPr>
              <w:t>Cllr Dr Merilyn Canet</w:t>
            </w:r>
          </w:p>
        </w:tc>
        <w:tc>
          <w:tcPr>
            <w:tcW w:w="3544" w:type="dxa"/>
          </w:tcPr>
          <w:p w14:paraId="56177DC9" w14:textId="76BF5228" w:rsidR="00D065F5" w:rsidRPr="00D83E5C" w:rsidRDefault="00D065F5" w:rsidP="005B2011">
            <w:pPr>
              <w:rPr>
                <w:rFonts w:asciiTheme="minorHAnsi" w:hAnsiTheme="minorHAnsi" w:cstheme="minorHAnsi"/>
                <w:lang w:eastAsia="en-US"/>
              </w:rPr>
            </w:pPr>
            <w:r>
              <w:rPr>
                <w:rFonts w:asciiTheme="minorHAnsi" w:hAnsiTheme="minorHAnsi" w:cstheme="minorHAnsi"/>
                <w:lang w:eastAsia="en-US"/>
              </w:rPr>
              <w:t xml:space="preserve">Sevenoaks </w:t>
            </w:r>
            <w:r w:rsidRPr="00801912">
              <w:rPr>
                <w:lang w:val="en-US"/>
              </w:rPr>
              <w:t>District Seniors Action Forum</w:t>
            </w:r>
          </w:p>
        </w:tc>
        <w:tc>
          <w:tcPr>
            <w:tcW w:w="1933" w:type="dxa"/>
          </w:tcPr>
          <w:p w14:paraId="5E415EA3" w14:textId="531753B8" w:rsidR="00D065F5" w:rsidRPr="00D83E5C" w:rsidRDefault="008905BB" w:rsidP="005B2011">
            <w:pPr>
              <w:rPr>
                <w:rFonts w:asciiTheme="minorHAnsi" w:hAnsiTheme="minorHAnsi" w:cstheme="minorHAnsi"/>
                <w:lang w:eastAsia="en-US"/>
              </w:rPr>
            </w:pPr>
            <w:r>
              <w:rPr>
                <w:rFonts w:asciiTheme="minorHAnsi" w:hAnsiTheme="minorHAnsi" w:cstheme="minorHAnsi"/>
                <w:lang w:eastAsia="en-US"/>
              </w:rPr>
              <w:t>Present</w:t>
            </w:r>
          </w:p>
        </w:tc>
      </w:tr>
      <w:tr w:rsidR="008D78A6" w:rsidRPr="00D83E5C" w14:paraId="4DB5BB87" w14:textId="77777777" w:rsidTr="005B2011">
        <w:tc>
          <w:tcPr>
            <w:tcW w:w="2816" w:type="dxa"/>
          </w:tcPr>
          <w:p w14:paraId="6C3FB1B2" w14:textId="093C2DC1" w:rsidR="008D78A6" w:rsidRDefault="008D78A6" w:rsidP="005B2011">
            <w:pPr>
              <w:rPr>
                <w:rFonts w:asciiTheme="minorHAnsi" w:hAnsiTheme="minorHAnsi" w:cstheme="minorHAnsi"/>
                <w:lang w:eastAsia="en-US"/>
              </w:rPr>
            </w:pPr>
            <w:r>
              <w:rPr>
                <w:rFonts w:asciiTheme="minorHAnsi" w:hAnsiTheme="minorHAnsi" w:cstheme="minorHAnsi"/>
                <w:lang w:eastAsia="en-US"/>
              </w:rPr>
              <w:t>Richard Baxter</w:t>
            </w:r>
          </w:p>
        </w:tc>
        <w:tc>
          <w:tcPr>
            <w:tcW w:w="3544" w:type="dxa"/>
          </w:tcPr>
          <w:p w14:paraId="6290F764" w14:textId="722E8E06" w:rsidR="008D78A6" w:rsidRDefault="008D78A6" w:rsidP="005B2011">
            <w:pPr>
              <w:rPr>
                <w:rFonts w:asciiTheme="minorHAnsi" w:hAnsiTheme="minorHAnsi" w:cstheme="minorHAnsi"/>
                <w:lang w:eastAsia="en-US"/>
              </w:rPr>
            </w:pPr>
            <w:r>
              <w:rPr>
                <w:rFonts w:asciiTheme="minorHAnsi" w:hAnsiTheme="minorHAnsi" w:cstheme="minorHAnsi"/>
                <w:lang w:eastAsia="en-US"/>
              </w:rPr>
              <w:t>Drive RA</w:t>
            </w:r>
          </w:p>
        </w:tc>
        <w:tc>
          <w:tcPr>
            <w:tcW w:w="1933" w:type="dxa"/>
          </w:tcPr>
          <w:p w14:paraId="6E6FAFBC" w14:textId="6FC9955C" w:rsidR="008D78A6" w:rsidRDefault="008D78A6" w:rsidP="005B2011">
            <w:pPr>
              <w:rPr>
                <w:rFonts w:asciiTheme="minorHAnsi" w:hAnsiTheme="minorHAnsi" w:cstheme="minorHAnsi"/>
                <w:lang w:eastAsia="en-US"/>
              </w:rPr>
            </w:pPr>
            <w:r>
              <w:rPr>
                <w:rFonts w:asciiTheme="minorHAnsi" w:hAnsiTheme="minorHAnsi" w:cstheme="minorHAnsi"/>
                <w:lang w:eastAsia="en-US"/>
              </w:rPr>
              <w:t>Present</w:t>
            </w:r>
          </w:p>
        </w:tc>
      </w:tr>
    </w:tbl>
    <w:p w14:paraId="2BBEADAA" w14:textId="77777777" w:rsidR="000E63AD" w:rsidRPr="00D83E5C" w:rsidRDefault="000E63AD" w:rsidP="000E63AD">
      <w:pPr>
        <w:widowControl w:val="0"/>
        <w:autoSpaceDE w:val="0"/>
        <w:ind w:right="-6"/>
        <w:rPr>
          <w:rFonts w:asciiTheme="minorHAnsi" w:hAnsiTheme="minorHAnsi" w:cstheme="minorHAnsi"/>
        </w:rPr>
      </w:pPr>
    </w:p>
    <w:p w14:paraId="0DF1EA96" w14:textId="6D0D12B0" w:rsidR="00A41D5E" w:rsidRPr="00D83E5C" w:rsidRDefault="00A41D5E" w:rsidP="00A41D5E">
      <w:pPr>
        <w:pStyle w:val="NoSpacing"/>
        <w:ind w:left="720"/>
        <w:rPr>
          <w:rFonts w:cstheme="minorHAnsi"/>
        </w:rPr>
      </w:pPr>
      <w:r w:rsidRPr="00D83E5C">
        <w:rPr>
          <w:rFonts w:cstheme="minorHAnsi"/>
          <w:b/>
          <w:bCs/>
        </w:rPr>
        <w:t xml:space="preserve">In attendance: </w:t>
      </w:r>
      <w:r w:rsidR="00620E6E">
        <w:rPr>
          <w:rFonts w:cstheme="minorHAnsi"/>
        </w:rPr>
        <w:t>None</w:t>
      </w:r>
    </w:p>
    <w:p w14:paraId="19B3A72A" w14:textId="77777777" w:rsidR="00C234CF" w:rsidRPr="00D83E5C" w:rsidRDefault="00C234CF" w:rsidP="000E63AD">
      <w:pPr>
        <w:widowControl w:val="0"/>
        <w:autoSpaceDE w:val="0"/>
        <w:ind w:right="-6"/>
        <w:jc w:val="center"/>
        <w:rPr>
          <w:rFonts w:asciiTheme="minorHAnsi" w:hAnsiTheme="minorHAnsi" w:cstheme="minorHAnsi"/>
          <w:b/>
          <w:bCs/>
        </w:rPr>
      </w:pPr>
    </w:p>
    <w:p w14:paraId="15B77606" w14:textId="77777777" w:rsidR="006B76A9" w:rsidRDefault="006B76A9" w:rsidP="00BD5EBB">
      <w:pPr>
        <w:widowControl w:val="0"/>
        <w:autoSpaceDE w:val="0"/>
        <w:ind w:right="-6"/>
        <w:rPr>
          <w:rFonts w:asciiTheme="minorHAnsi" w:eastAsia="Times New Roman" w:hAnsiTheme="minorHAnsi" w:cstheme="minorHAnsi"/>
        </w:rPr>
      </w:pPr>
    </w:p>
    <w:p w14:paraId="0744E2A3" w14:textId="77777777" w:rsidR="00E45F10" w:rsidRDefault="00E45F10" w:rsidP="00E45F10">
      <w:pPr>
        <w:widowControl w:val="0"/>
        <w:autoSpaceDE w:val="0"/>
        <w:ind w:right="-6"/>
        <w:jc w:val="center"/>
        <w:rPr>
          <w:rFonts w:ascii="Arial" w:hAnsi="Arial" w:cs="Arial"/>
          <w:b/>
          <w:bCs/>
          <w:sz w:val="20"/>
          <w:szCs w:val="20"/>
        </w:rPr>
      </w:pPr>
    </w:p>
    <w:p w14:paraId="78B728DB" w14:textId="51A7EAD7" w:rsidR="00E45F10" w:rsidRDefault="00E45F10" w:rsidP="00E45F10">
      <w:pPr>
        <w:widowControl w:val="0"/>
        <w:autoSpaceDE w:val="0"/>
        <w:ind w:right="-6"/>
        <w:jc w:val="center"/>
        <w:rPr>
          <w:rFonts w:ascii="Arial" w:hAnsi="Arial" w:cs="Arial"/>
          <w:b/>
          <w:bCs/>
          <w:sz w:val="20"/>
          <w:szCs w:val="20"/>
        </w:rPr>
      </w:pPr>
    </w:p>
    <w:p w14:paraId="25A748C1" w14:textId="77777777" w:rsidR="00E45F10" w:rsidRDefault="00E45F10" w:rsidP="00E45F10">
      <w:pPr>
        <w:pStyle w:val="xmsolistparagraph"/>
      </w:pPr>
      <w:r>
        <w:lastRenderedPageBreak/>
        <w:t> </w:t>
      </w:r>
    </w:p>
    <w:p w14:paraId="152FB3DD" w14:textId="77777777" w:rsidR="009F07FE" w:rsidRPr="009F07FE" w:rsidRDefault="009F07FE" w:rsidP="009F07FE">
      <w:pPr>
        <w:pStyle w:val="xmsonormal"/>
        <w:rPr>
          <w:rFonts w:asciiTheme="minorHAnsi" w:hAnsiTheme="minorHAnsi" w:cstheme="minorHAnsi"/>
          <w:b/>
          <w:bCs/>
        </w:rPr>
      </w:pPr>
    </w:p>
    <w:p w14:paraId="7D6FC07D" w14:textId="77777777" w:rsidR="002E6A92" w:rsidRPr="00910044" w:rsidRDefault="002E6A92" w:rsidP="00E45F10">
      <w:pPr>
        <w:pStyle w:val="xmsonormal"/>
        <w:ind w:left="1080"/>
        <w:rPr>
          <w:rFonts w:asciiTheme="minorHAnsi" w:eastAsia="Times New Roman" w:hAnsiTheme="minorHAnsi" w:cstheme="minorHAnsi"/>
        </w:rPr>
      </w:pPr>
    </w:p>
    <w:p w14:paraId="2643B223" w14:textId="77777777" w:rsidR="00E45F10" w:rsidRPr="00B34DDB" w:rsidRDefault="00E45F10" w:rsidP="0027669F">
      <w:pPr>
        <w:pStyle w:val="xmsonormal"/>
        <w:numPr>
          <w:ilvl w:val="0"/>
          <w:numId w:val="1"/>
        </w:numPr>
        <w:rPr>
          <w:rFonts w:asciiTheme="minorHAnsi" w:hAnsiTheme="minorHAnsi" w:cstheme="minorHAnsi"/>
          <w:b/>
          <w:bCs/>
        </w:rPr>
      </w:pPr>
      <w:r w:rsidRPr="00910044">
        <w:rPr>
          <w:rFonts w:asciiTheme="minorHAnsi" w:eastAsia="Times New Roman" w:hAnsiTheme="minorHAnsi" w:cstheme="minorHAnsi"/>
          <w:b/>
          <w:bCs/>
        </w:rPr>
        <w:t>Apologies for Absence</w:t>
      </w:r>
    </w:p>
    <w:p w14:paraId="0734F586" w14:textId="1BF7BABF" w:rsidR="00B34DDB" w:rsidRPr="00D153E0" w:rsidRDefault="003E35CE" w:rsidP="003E35CE">
      <w:pPr>
        <w:pStyle w:val="xmsonormal"/>
        <w:ind w:left="720"/>
        <w:rPr>
          <w:rFonts w:asciiTheme="minorHAnsi" w:hAnsiTheme="minorHAnsi" w:cstheme="minorHAnsi"/>
          <w:b/>
          <w:bCs/>
        </w:rPr>
      </w:pPr>
      <w:r>
        <w:rPr>
          <w:rFonts w:asciiTheme="minorHAnsi" w:eastAsia="Times New Roman" w:hAnsiTheme="minorHAnsi" w:cstheme="minorHAnsi"/>
        </w:rPr>
        <w:t xml:space="preserve">PC Nick Hubbard, Cllr Ancrum, Geraldine Tucker, </w:t>
      </w:r>
      <w:r w:rsidR="005E3781">
        <w:rPr>
          <w:rFonts w:asciiTheme="minorHAnsi" w:eastAsia="Times New Roman" w:hAnsiTheme="minorHAnsi" w:cstheme="minorHAnsi"/>
        </w:rPr>
        <w:t>Elizabeth Purves</w:t>
      </w:r>
      <w:r w:rsidR="00526644">
        <w:rPr>
          <w:rFonts w:asciiTheme="minorHAnsi" w:eastAsia="Times New Roman" w:hAnsiTheme="minorHAnsi" w:cstheme="minorHAnsi"/>
        </w:rPr>
        <w:t>, Dawn Blee</w:t>
      </w:r>
      <w:r>
        <w:rPr>
          <w:rFonts w:asciiTheme="minorHAnsi" w:eastAsia="Times New Roman" w:hAnsiTheme="minorHAnsi" w:cstheme="minorHAnsi"/>
        </w:rPr>
        <w:t>, Dennis Glasspool, Cllr Richard Streatfeild.</w:t>
      </w:r>
    </w:p>
    <w:p w14:paraId="7353A478" w14:textId="77777777" w:rsidR="00731B7B" w:rsidRPr="00910044" w:rsidRDefault="00731B7B" w:rsidP="00105393">
      <w:pPr>
        <w:pStyle w:val="xmsonormal"/>
        <w:ind w:left="720"/>
        <w:rPr>
          <w:rFonts w:asciiTheme="minorHAnsi" w:eastAsia="Times New Roman" w:hAnsiTheme="minorHAnsi" w:cstheme="minorHAnsi"/>
          <w:b/>
          <w:bCs/>
        </w:rPr>
      </w:pPr>
    </w:p>
    <w:p w14:paraId="71884DC4" w14:textId="77777777" w:rsidR="00E45F10" w:rsidRPr="00D153E0" w:rsidRDefault="00E45F10" w:rsidP="0027669F">
      <w:pPr>
        <w:pStyle w:val="xmsonormal"/>
        <w:numPr>
          <w:ilvl w:val="0"/>
          <w:numId w:val="1"/>
        </w:numPr>
        <w:rPr>
          <w:rFonts w:asciiTheme="minorHAnsi" w:hAnsiTheme="minorHAnsi" w:cstheme="minorHAnsi"/>
          <w:b/>
          <w:bCs/>
        </w:rPr>
      </w:pPr>
      <w:r w:rsidRPr="00910044">
        <w:rPr>
          <w:rFonts w:asciiTheme="minorHAnsi" w:eastAsia="Times New Roman" w:hAnsiTheme="minorHAnsi" w:cstheme="minorHAnsi"/>
          <w:b/>
          <w:bCs/>
        </w:rPr>
        <w:t>Declarations of Interest</w:t>
      </w:r>
    </w:p>
    <w:p w14:paraId="72FF745B" w14:textId="6F28B1F3" w:rsidR="00D153E0" w:rsidRPr="00D153E0" w:rsidRDefault="00D153E0" w:rsidP="00624EB2">
      <w:pPr>
        <w:pStyle w:val="xmsonormal"/>
        <w:ind w:firstLine="720"/>
        <w:rPr>
          <w:rFonts w:asciiTheme="minorHAnsi" w:hAnsiTheme="minorHAnsi" w:cstheme="minorHAnsi"/>
        </w:rPr>
      </w:pPr>
      <w:r w:rsidRPr="00D153E0">
        <w:rPr>
          <w:rFonts w:asciiTheme="minorHAnsi" w:eastAsia="Times New Roman" w:hAnsiTheme="minorHAnsi" w:cstheme="minorHAnsi"/>
        </w:rPr>
        <w:t>None</w:t>
      </w:r>
    </w:p>
    <w:p w14:paraId="151C58C8" w14:textId="77777777" w:rsidR="00E45F10" w:rsidRPr="00910044" w:rsidRDefault="00E45F10" w:rsidP="00E45F10">
      <w:pPr>
        <w:pStyle w:val="ListParagraph"/>
        <w:rPr>
          <w:rFonts w:asciiTheme="minorHAnsi" w:hAnsiTheme="minorHAnsi" w:cstheme="minorHAnsi"/>
          <w:b/>
          <w:bCs/>
        </w:rPr>
      </w:pPr>
    </w:p>
    <w:p w14:paraId="7B86BECE" w14:textId="77777777" w:rsidR="00E45F10" w:rsidRPr="00910044" w:rsidRDefault="00E45F10" w:rsidP="0027669F">
      <w:pPr>
        <w:pStyle w:val="xmsonormal"/>
        <w:numPr>
          <w:ilvl w:val="0"/>
          <w:numId w:val="1"/>
        </w:numPr>
        <w:rPr>
          <w:rFonts w:asciiTheme="minorHAnsi" w:hAnsiTheme="minorHAnsi" w:cstheme="minorHAnsi"/>
          <w:b/>
          <w:bCs/>
        </w:rPr>
      </w:pPr>
      <w:r w:rsidRPr="00910044">
        <w:rPr>
          <w:rFonts w:asciiTheme="minorHAnsi" w:hAnsiTheme="minorHAnsi" w:cstheme="minorHAnsi"/>
          <w:b/>
          <w:bCs/>
        </w:rPr>
        <w:t>Minutes</w:t>
      </w:r>
    </w:p>
    <w:p w14:paraId="7B52CFFB" w14:textId="60474758" w:rsidR="00E45F10" w:rsidRDefault="00E45F10" w:rsidP="00624EB2">
      <w:pPr>
        <w:pStyle w:val="xmsonormal"/>
        <w:ind w:left="720"/>
        <w:rPr>
          <w:rFonts w:asciiTheme="minorHAnsi" w:hAnsiTheme="minorHAnsi" w:cstheme="minorHAnsi"/>
        </w:rPr>
      </w:pPr>
      <w:r w:rsidRPr="00910044">
        <w:rPr>
          <w:rFonts w:asciiTheme="minorHAnsi" w:hAnsiTheme="minorHAnsi" w:cstheme="minorHAnsi"/>
        </w:rPr>
        <w:t>To receive and approve the minutes of the Sevenoaks To</w:t>
      </w:r>
      <w:r w:rsidR="00850113">
        <w:rPr>
          <w:rFonts w:asciiTheme="minorHAnsi" w:hAnsiTheme="minorHAnsi" w:cstheme="minorHAnsi"/>
        </w:rPr>
        <w:t>wn Team</w:t>
      </w:r>
      <w:r w:rsidR="00CA73D3">
        <w:rPr>
          <w:rFonts w:asciiTheme="minorHAnsi" w:hAnsiTheme="minorHAnsi" w:cstheme="minorHAnsi"/>
        </w:rPr>
        <w:t xml:space="preserve"> </w:t>
      </w:r>
      <w:r w:rsidRPr="00910044">
        <w:rPr>
          <w:rFonts w:asciiTheme="minorHAnsi" w:hAnsiTheme="minorHAnsi" w:cstheme="minorHAnsi"/>
        </w:rPr>
        <w:t>Executive Board</w:t>
      </w:r>
      <w:r w:rsidR="000D75A6">
        <w:rPr>
          <w:rFonts w:asciiTheme="minorHAnsi" w:hAnsiTheme="minorHAnsi" w:cstheme="minorHAnsi"/>
        </w:rPr>
        <w:t xml:space="preserve"> </w:t>
      </w:r>
      <w:r w:rsidR="00850113">
        <w:rPr>
          <w:rFonts w:asciiTheme="minorHAnsi" w:hAnsiTheme="minorHAnsi" w:cstheme="minorHAnsi"/>
        </w:rPr>
        <w:t xml:space="preserve">meeting of </w:t>
      </w:r>
      <w:r w:rsidR="0002682B">
        <w:rPr>
          <w:rFonts w:asciiTheme="minorHAnsi" w:hAnsiTheme="minorHAnsi" w:cstheme="minorHAnsi"/>
        </w:rPr>
        <w:t>28</w:t>
      </w:r>
      <w:r w:rsidR="0002682B" w:rsidRPr="0002682B">
        <w:rPr>
          <w:rFonts w:asciiTheme="minorHAnsi" w:hAnsiTheme="minorHAnsi" w:cstheme="minorHAnsi"/>
          <w:vertAlign w:val="superscript"/>
        </w:rPr>
        <w:t>th</w:t>
      </w:r>
      <w:r w:rsidR="0002682B">
        <w:rPr>
          <w:rFonts w:asciiTheme="minorHAnsi" w:hAnsiTheme="minorHAnsi" w:cstheme="minorHAnsi"/>
        </w:rPr>
        <w:t xml:space="preserve"> May 2025.  </w:t>
      </w:r>
      <w:r w:rsidR="000B0F17">
        <w:rPr>
          <w:rFonts w:asciiTheme="minorHAnsi" w:hAnsiTheme="minorHAnsi" w:cstheme="minorHAnsi"/>
        </w:rPr>
        <w:t xml:space="preserve"> All agreed, with </w:t>
      </w:r>
      <w:r w:rsidR="003E35CE">
        <w:rPr>
          <w:rFonts w:asciiTheme="minorHAnsi" w:hAnsiTheme="minorHAnsi" w:cstheme="minorHAnsi"/>
        </w:rPr>
        <w:t xml:space="preserve">just two typographical </w:t>
      </w:r>
      <w:r w:rsidR="000B0F17">
        <w:rPr>
          <w:rFonts w:asciiTheme="minorHAnsi" w:hAnsiTheme="minorHAnsi" w:cstheme="minorHAnsi"/>
        </w:rPr>
        <w:t>changes.</w:t>
      </w:r>
      <w:r w:rsidR="000D75A6">
        <w:rPr>
          <w:rFonts w:asciiTheme="minorHAnsi" w:hAnsiTheme="minorHAnsi" w:cstheme="minorHAnsi"/>
        </w:rPr>
        <w:t xml:space="preserve"> </w:t>
      </w:r>
    </w:p>
    <w:p w14:paraId="2C727ED7" w14:textId="77777777" w:rsidR="00787002" w:rsidRPr="00910044" w:rsidRDefault="00787002" w:rsidP="00E45F10">
      <w:pPr>
        <w:pStyle w:val="xmsonormal"/>
        <w:ind w:left="1080"/>
        <w:rPr>
          <w:rFonts w:asciiTheme="minorHAnsi" w:hAnsiTheme="minorHAnsi" w:cstheme="minorHAnsi"/>
          <w:b/>
          <w:bCs/>
        </w:rPr>
      </w:pPr>
    </w:p>
    <w:p w14:paraId="09B5D69F" w14:textId="77777777" w:rsidR="00E45F10" w:rsidRPr="00910044" w:rsidRDefault="00E45F10" w:rsidP="0027669F">
      <w:pPr>
        <w:pStyle w:val="xmsonormal"/>
        <w:numPr>
          <w:ilvl w:val="0"/>
          <w:numId w:val="1"/>
        </w:numPr>
        <w:rPr>
          <w:rFonts w:asciiTheme="minorHAnsi" w:hAnsiTheme="minorHAnsi" w:cstheme="minorHAnsi"/>
        </w:rPr>
      </w:pPr>
      <w:r w:rsidRPr="00910044">
        <w:rPr>
          <w:rFonts w:asciiTheme="minorHAnsi" w:hAnsiTheme="minorHAnsi" w:cstheme="minorHAnsi"/>
          <w:b/>
          <w:bCs/>
        </w:rPr>
        <w:t>Constitution of the Town Team Executive Board.</w:t>
      </w:r>
      <w:r w:rsidRPr="00910044">
        <w:rPr>
          <w:rFonts w:asciiTheme="minorHAnsi" w:hAnsiTheme="minorHAnsi" w:cstheme="minorHAnsi"/>
        </w:rPr>
        <w:t xml:space="preserve"> </w:t>
      </w:r>
    </w:p>
    <w:p w14:paraId="6CBD801B" w14:textId="28F05C70" w:rsidR="00E45F10" w:rsidRDefault="001032CA" w:rsidP="001032CA">
      <w:pPr>
        <w:pStyle w:val="xmsonormal"/>
        <w:ind w:firstLine="720"/>
        <w:rPr>
          <w:rFonts w:asciiTheme="minorHAnsi" w:hAnsiTheme="minorHAnsi" w:cstheme="minorHAnsi"/>
        </w:rPr>
      </w:pPr>
      <w:r>
        <w:rPr>
          <w:rFonts w:asciiTheme="minorHAnsi" w:hAnsiTheme="minorHAnsi" w:cstheme="minorHAnsi"/>
        </w:rPr>
        <w:t>No new members</w:t>
      </w:r>
    </w:p>
    <w:p w14:paraId="4D2EA30E" w14:textId="77777777" w:rsidR="001032CA" w:rsidRPr="00910044" w:rsidRDefault="001032CA" w:rsidP="001032CA">
      <w:pPr>
        <w:pStyle w:val="xmsonormal"/>
        <w:ind w:firstLine="720"/>
        <w:rPr>
          <w:rFonts w:asciiTheme="minorHAnsi" w:hAnsiTheme="minorHAnsi" w:cstheme="minorHAnsi"/>
        </w:rPr>
      </w:pPr>
    </w:p>
    <w:p w14:paraId="3CE87515" w14:textId="77777777" w:rsidR="00E45F10" w:rsidRPr="00F379BB" w:rsidRDefault="00E45F10" w:rsidP="0027669F">
      <w:pPr>
        <w:pStyle w:val="xmsonormal"/>
        <w:numPr>
          <w:ilvl w:val="0"/>
          <w:numId w:val="1"/>
        </w:numPr>
        <w:rPr>
          <w:rFonts w:asciiTheme="minorHAnsi" w:hAnsiTheme="minorHAnsi" w:cstheme="minorHAnsi"/>
          <w:b/>
          <w:bCs/>
        </w:rPr>
      </w:pPr>
      <w:r w:rsidRPr="00F379BB">
        <w:rPr>
          <w:rFonts w:asciiTheme="minorHAnsi" w:hAnsiTheme="minorHAnsi" w:cstheme="minorHAnsi"/>
          <w:b/>
          <w:bCs/>
        </w:rPr>
        <w:t>Business Improvement District (BID).</w:t>
      </w:r>
    </w:p>
    <w:p w14:paraId="45A077B2" w14:textId="77777777" w:rsidR="00E12F4E" w:rsidRPr="0063564F" w:rsidRDefault="00E12F4E" w:rsidP="00E12F4E">
      <w:pPr>
        <w:pStyle w:val="xmsonormal"/>
        <w:ind w:left="1080"/>
        <w:rPr>
          <w:rFonts w:asciiTheme="minorHAnsi" w:hAnsiTheme="minorHAnsi" w:cstheme="minorHAnsi"/>
        </w:rPr>
      </w:pPr>
    </w:p>
    <w:p w14:paraId="4866D1FA" w14:textId="035FCA41" w:rsidR="00E074CF" w:rsidRDefault="00FB0D67" w:rsidP="00FB0D67">
      <w:pPr>
        <w:ind w:left="720"/>
        <w:rPr>
          <w:rFonts w:asciiTheme="minorHAnsi" w:hAnsiTheme="minorHAnsi" w:cstheme="minorHAnsi"/>
        </w:rPr>
      </w:pPr>
      <w:r>
        <w:rPr>
          <w:rFonts w:asciiTheme="minorHAnsi" w:hAnsiTheme="minorHAnsi" w:cstheme="minorHAnsi"/>
        </w:rPr>
        <w:t>Cllr Clayton gave</w:t>
      </w:r>
      <w:r w:rsidR="003B3425">
        <w:rPr>
          <w:rFonts w:asciiTheme="minorHAnsi" w:hAnsiTheme="minorHAnsi" w:cstheme="minorHAnsi"/>
        </w:rPr>
        <w:t xml:space="preserve"> an update.</w:t>
      </w:r>
    </w:p>
    <w:p w14:paraId="5DA51062" w14:textId="77777777" w:rsidR="003B3425" w:rsidRDefault="003B3425" w:rsidP="00FB0D67">
      <w:pPr>
        <w:ind w:left="720"/>
        <w:rPr>
          <w:rFonts w:asciiTheme="minorHAnsi" w:hAnsiTheme="minorHAnsi" w:cstheme="minorHAnsi"/>
        </w:rPr>
      </w:pPr>
    </w:p>
    <w:p w14:paraId="2BCA69B0" w14:textId="7F3B55E6" w:rsidR="00AD140F" w:rsidRDefault="001C1128" w:rsidP="004B5345">
      <w:pPr>
        <w:ind w:left="720"/>
        <w:rPr>
          <w:rFonts w:asciiTheme="minorHAnsi" w:hAnsiTheme="minorHAnsi" w:cstheme="minorHAnsi"/>
        </w:rPr>
      </w:pPr>
      <w:r>
        <w:rPr>
          <w:rFonts w:asciiTheme="minorHAnsi" w:hAnsiTheme="minorHAnsi" w:cstheme="minorHAnsi"/>
        </w:rPr>
        <w:t>Development is proceeding slowly as economic conditions</w:t>
      </w:r>
      <w:r w:rsidR="004B5345">
        <w:rPr>
          <w:rFonts w:asciiTheme="minorHAnsi" w:hAnsiTheme="minorHAnsi" w:cstheme="minorHAnsi"/>
        </w:rPr>
        <w:t xml:space="preserve"> have not been favourable for securing a “Yes” vote.  It is important that the Business Plan provides actions and projects which </w:t>
      </w:r>
      <w:r w:rsidR="008C1E43">
        <w:rPr>
          <w:rFonts w:asciiTheme="minorHAnsi" w:hAnsiTheme="minorHAnsi" w:cstheme="minorHAnsi"/>
        </w:rPr>
        <w:t>will be attractive an</w:t>
      </w:r>
      <w:r w:rsidR="00B52126">
        <w:rPr>
          <w:rFonts w:asciiTheme="minorHAnsi" w:hAnsiTheme="minorHAnsi" w:cstheme="minorHAnsi"/>
        </w:rPr>
        <w:t>d</w:t>
      </w:r>
      <w:r w:rsidR="008C1E43">
        <w:rPr>
          <w:rFonts w:asciiTheme="minorHAnsi" w:hAnsiTheme="minorHAnsi" w:cstheme="minorHAnsi"/>
        </w:rPr>
        <w:t xml:space="preserve"> beneficial to all sectors of the town’s business community</w:t>
      </w:r>
      <w:r w:rsidR="00B52126">
        <w:rPr>
          <w:rFonts w:asciiTheme="minorHAnsi" w:hAnsiTheme="minorHAnsi" w:cstheme="minorHAnsi"/>
        </w:rPr>
        <w:t>,</w:t>
      </w:r>
      <w:r w:rsidR="008C1E43">
        <w:rPr>
          <w:rFonts w:asciiTheme="minorHAnsi" w:hAnsiTheme="minorHAnsi" w:cstheme="minorHAnsi"/>
        </w:rPr>
        <w:t xml:space="preserve"> and the </w:t>
      </w:r>
      <w:r w:rsidR="00E43AD7">
        <w:rPr>
          <w:rFonts w:asciiTheme="minorHAnsi" w:hAnsiTheme="minorHAnsi" w:cstheme="minorHAnsi"/>
        </w:rPr>
        <w:t>Plan drafting is reflecting that.</w:t>
      </w:r>
    </w:p>
    <w:p w14:paraId="4C3BEAA8" w14:textId="77777777" w:rsidR="00E43AD7" w:rsidRDefault="00E43AD7" w:rsidP="004B5345">
      <w:pPr>
        <w:ind w:left="720"/>
        <w:rPr>
          <w:rFonts w:asciiTheme="minorHAnsi" w:hAnsiTheme="minorHAnsi" w:cstheme="minorHAnsi"/>
        </w:rPr>
      </w:pPr>
    </w:p>
    <w:p w14:paraId="478CFD41" w14:textId="297BBDC4" w:rsidR="00E43AD7" w:rsidRDefault="00E43AD7" w:rsidP="004B5345">
      <w:pPr>
        <w:ind w:left="720"/>
        <w:rPr>
          <w:rFonts w:asciiTheme="minorHAnsi" w:hAnsiTheme="minorHAnsi" w:cstheme="minorHAnsi"/>
        </w:rPr>
      </w:pPr>
      <w:r>
        <w:rPr>
          <w:rFonts w:asciiTheme="minorHAnsi" w:hAnsiTheme="minorHAnsi" w:cstheme="minorHAnsi"/>
        </w:rPr>
        <w:t xml:space="preserve">The fifth Steering Group meeting will take place on </w:t>
      </w:r>
      <w:r w:rsidR="00291F0B">
        <w:rPr>
          <w:rFonts w:asciiTheme="minorHAnsi" w:hAnsiTheme="minorHAnsi" w:cstheme="minorHAnsi"/>
        </w:rPr>
        <w:t>23</w:t>
      </w:r>
      <w:r w:rsidR="00291F0B" w:rsidRPr="00291F0B">
        <w:rPr>
          <w:rFonts w:asciiTheme="minorHAnsi" w:hAnsiTheme="minorHAnsi" w:cstheme="minorHAnsi"/>
          <w:vertAlign w:val="superscript"/>
        </w:rPr>
        <w:t>rd</w:t>
      </w:r>
      <w:r w:rsidR="00291F0B">
        <w:rPr>
          <w:rFonts w:asciiTheme="minorHAnsi" w:hAnsiTheme="minorHAnsi" w:cstheme="minorHAnsi"/>
        </w:rPr>
        <w:t xml:space="preserve"> September when the members will review the proposed budget and plan content.</w:t>
      </w:r>
    </w:p>
    <w:p w14:paraId="2A7AD4FA" w14:textId="77777777" w:rsidR="00291F0B" w:rsidRDefault="00291F0B" w:rsidP="004B5345">
      <w:pPr>
        <w:ind w:left="720"/>
        <w:rPr>
          <w:rFonts w:asciiTheme="minorHAnsi" w:hAnsiTheme="minorHAnsi" w:cstheme="minorHAnsi"/>
        </w:rPr>
      </w:pPr>
    </w:p>
    <w:p w14:paraId="511DB614" w14:textId="52CDE1B4" w:rsidR="00AD140F" w:rsidRDefault="009D43F0" w:rsidP="00AD140F">
      <w:pPr>
        <w:pStyle w:val="ListParagraph"/>
        <w:numPr>
          <w:ilvl w:val="0"/>
          <w:numId w:val="1"/>
        </w:numPr>
        <w:rPr>
          <w:rFonts w:asciiTheme="minorHAnsi" w:hAnsiTheme="minorHAnsi" w:cstheme="minorHAnsi"/>
          <w:b/>
          <w:bCs/>
        </w:rPr>
      </w:pPr>
      <w:r>
        <w:rPr>
          <w:rFonts w:asciiTheme="minorHAnsi" w:hAnsiTheme="minorHAnsi" w:cstheme="minorHAnsi"/>
          <w:b/>
          <w:bCs/>
        </w:rPr>
        <w:t>Wayfinding</w:t>
      </w:r>
    </w:p>
    <w:p w14:paraId="4767CDA7" w14:textId="77777777" w:rsidR="009D43F0" w:rsidRDefault="009D43F0" w:rsidP="009D43F0">
      <w:pPr>
        <w:rPr>
          <w:rFonts w:asciiTheme="minorHAnsi" w:hAnsiTheme="minorHAnsi" w:cstheme="minorHAnsi"/>
          <w:b/>
          <w:bCs/>
        </w:rPr>
      </w:pPr>
    </w:p>
    <w:p w14:paraId="0056F108" w14:textId="7B57D893" w:rsidR="009D43F0" w:rsidRDefault="009D43F0" w:rsidP="009D43F0">
      <w:pPr>
        <w:ind w:left="720"/>
        <w:rPr>
          <w:rFonts w:asciiTheme="minorHAnsi" w:hAnsiTheme="minorHAnsi" w:cstheme="minorHAnsi"/>
        </w:rPr>
      </w:pPr>
      <w:r w:rsidRPr="009D43F0">
        <w:rPr>
          <w:rFonts w:asciiTheme="minorHAnsi" w:hAnsiTheme="minorHAnsi" w:cstheme="minorHAnsi"/>
        </w:rPr>
        <w:t>Whereas TT had been dealing with a company by the name of Pulsehub</w:t>
      </w:r>
      <w:r>
        <w:rPr>
          <w:rFonts w:asciiTheme="minorHAnsi" w:hAnsiTheme="minorHAnsi" w:cstheme="minorHAnsi"/>
        </w:rPr>
        <w:t xml:space="preserve">, BT had unknown to </w:t>
      </w:r>
      <w:r w:rsidR="00B1361E">
        <w:rPr>
          <w:rFonts w:asciiTheme="minorHAnsi" w:hAnsiTheme="minorHAnsi" w:cstheme="minorHAnsi"/>
        </w:rPr>
        <w:t>TT</w:t>
      </w:r>
      <w:r w:rsidR="008C2728">
        <w:rPr>
          <w:rFonts w:asciiTheme="minorHAnsi" w:hAnsiTheme="minorHAnsi" w:cstheme="minorHAnsi"/>
        </w:rPr>
        <w:t>,</w:t>
      </w:r>
      <w:r w:rsidR="00B1361E">
        <w:rPr>
          <w:rFonts w:asciiTheme="minorHAnsi" w:hAnsiTheme="minorHAnsi" w:cstheme="minorHAnsi"/>
        </w:rPr>
        <w:t xml:space="preserve"> submitted planning applications for street hubs to SDC, and all of them had been refused.</w:t>
      </w:r>
      <w:r w:rsidR="003E2423">
        <w:rPr>
          <w:rFonts w:asciiTheme="minorHAnsi" w:hAnsiTheme="minorHAnsi" w:cstheme="minorHAnsi"/>
        </w:rPr>
        <w:t xml:space="preserve">  The Pulsehub product is very similar and while they would have been prepared to undertake </w:t>
      </w:r>
      <w:r w:rsidR="00152B12">
        <w:rPr>
          <w:rFonts w:asciiTheme="minorHAnsi" w:hAnsiTheme="minorHAnsi" w:cstheme="minorHAnsi"/>
        </w:rPr>
        <w:t>surveys and make applications at their cost, they are not likely to proceed due to the BT experi</w:t>
      </w:r>
      <w:r w:rsidR="008C2728">
        <w:rPr>
          <w:rFonts w:asciiTheme="minorHAnsi" w:hAnsiTheme="minorHAnsi" w:cstheme="minorHAnsi"/>
        </w:rPr>
        <w:t>e</w:t>
      </w:r>
      <w:r w:rsidR="00152B12">
        <w:rPr>
          <w:rFonts w:asciiTheme="minorHAnsi" w:hAnsiTheme="minorHAnsi" w:cstheme="minorHAnsi"/>
        </w:rPr>
        <w:t>nce</w:t>
      </w:r>
      <w:r w:rsidR="008C2728">
        <w:rPr>
          <w:rFonts w:asciiTheme="minorHAnsi" w:hAnsiTheme="minorHAnsi" w:cstheme="minorHAnsi"/>
        </w:rPr>
        <w:t>.</w:t>
      </w:r>
      <w:bookmarkStart w:id="2" w:name="_Hlk209185127"/>
    </w:p>
    <w:bookmarkEnd w:id="2"/>
    <w:p w14:paraId="5A979E28" w14:textId="77777777" w:rsidR="00643168" w:rsidRDefault="00643168" w:rsidP="009D43F0">
      <w:pPr>
        <w:ind w:left="720"/>
        <w:rPr>
          <w:rFonts w:asciiTheme="minorHAnsi" w:hAnsiTheme="minorHAnsi" w:cstheme="minorHAnsi"/>
        </w:rPr>
      </w:pPr>
    </w:p>
    <w:p w14:paraId="345D7E84" w14:textId="1726D738" w:rsidR="00643168" w:rsidRDefault="00643168" w:rsidP="009D43F0">
      <w:pPr>
        <w:ind w:left="720"/>
        <w:rPr>
          <w:rFonts w:asciiTheme="minorHAnsi" w:hAnsiTheme="minorHAnsi" w:cstheme="minorHAnsi"/>
        </w:rPr>
      </w:pPr>
      <w:r>
        <w:rPr>
          <w:rFonts w:asciiTheme="minorHAnsi" w:hAnsiTheme="minorHAnsi" w:cstheme="minorHAnsi"/>
        </w:rPr>
        <w:t xml:space="preserve">It was noted that the SDC </w:t>
      </w:r>
      <w:r w:rsidR="006E7AC8">
        <w:rPr>
          <w:rFonts w:asciiTheme="minorHAnsi" w:hAnsiTheme="minorHAnsi" w:cstheme="minorHAnsi"/>
        </w:rPr>
        <w:t xml:space="preserve">CIL application had been refused for the second time.  On the first </w:t>
      </w:r>
      <w:r w:rsidR="008C2092">
        <w:rPr>
          <w:rFonts w:asciiTheme="minorHAnsi" w:hAnsiTheme="minorHAnsi" w:cstheme="minorHAnsi"/>
        </w:rPr>
        <w:t xml:space="preserve">occasion </w:t>
      </w:r>
      <w:r w:rsidR="006E7AC8">
        <w:rPr>
          <w:rFonts w:asciiTheme="minorHAnsi" w:hAnsiTheme="minorHAnsi" w:cstheme="minorHAnsi"/>
        </w:rPr>
        <w:t xml:space="preserve">it was </w:t>
      </w:r>
      <w:r w:rsidR="00D57C23">
        <w:rPr>
          <w:rFonts w:asciiTheme="minorHAnsi" w:hAnsiTheme="minorHAnsi" w:cstheme="minorHAnsi"/>
        </w:rPr>
        <w:t>based on the scheme not being deemed to be “infrastructure”</w:t>
      </w:r>
      <w:r w:rsidR="008C2092">
        <w:rPr>
          <w:rFonts w:asciiTheme="minorHAnsi" w:hAnsiTheme="minorHAnsi" w:cstheme="minorHAnsi"/>
        </w:rPr>
        <w:t xml:space="preserve">, and on the second through “lack of </w:t>
      </w:r>
      <w:r w:rsidR="00311914">
        <w:rPr>
          <w:rFonts w:asciiTheme="minorHAnsi" w:hAnsiTheme="minorHAnsi" w:cstheme="minorHAnsi"/>
        </w:rPr>
        <w:t>partnership</w:t>
      </w:r>
      <w:r w:rsidR="008C2092">
        <w:rPr>
          <w:rFonts w:asciiTheme="minorHAnsi" w:hAnsiTheme="minorHAnsi" w:cstheme="minorHAnsi"/>
        </w:rPr>
        <w:t>” – despite being developed by the Town Team (</w:t>
      </w:r>
      <w:r w:rsidR="00B52126">
        <w:rPr>
          <w:rFonts w:asciiTheme="minorHAnsi" w:hAnsiTheme="minorHAnsi" w:cstheme="minorHAnsi"/>
        </w:rPr>
        <w:t xml:space="preserve">a </w:t>
      </w:r>
      <w:r w:rsidR="008C2092">
        <w:rPr>
          <w:rFonts w:asciiTheme="minorHAnsi" w:hAnsiTheme="minorHAnsi" w:cstheme="minorHAnsi"/>
        </w:rPr>
        <w:t>partnership).</w:t>
      </w:r>
    </w:p>
    <w:p w14:paraId="3D4E051C" w14:textId="77777777" w:rsidR="008C2728" w:rsidRDefault="008C2728" w:rsidP="009D43F0">
      <w:pPr>
        <w:ind w:left="720"/>
        <w:rPr>
          <w:rFonts w:asciiTheme="minorHAnsi" w:hAnsiTheme="minorHAnsi" w:cstheme="minorHAnsi"/>
        </w:rPr>
      </w:pPr>
    </w:p>
    <w:p w14:paraId="6B89F555" w14:textId="6D5E2DA3" w:rsidR="008C2728" w:rsidRDefault="007F3CF2" w:rsidP="009D43F0">
      <w:pPr>
        <w:ind w:left="720"/>
        <w:rPr>
          <w:rFonts w:asciiTheme="minorHAnsi" w:hAnsiTheme="minorHAnsi" w:cstheme="minorHAnsi"/>
        </w:rPr>
      </w:pPr>
      <w:r>
        <w:rPr>
          <w:rFonts w:asciiTheme="minorHAnsi" w:hAnsiTheme="minorHAnsi" w:cstheme="minorHAnsi"/>
        </w:rPr>
        <w:t xml:space="preserve">KCC are </w:t>
      </w:r>
      <w:r w:rsidR="00B52126">
        <w:rPr>
          <w:rFonts w:asciiTheme="minorHAnsi" w:hAnsiTheme="minorHAnsi" w:cstheme="minorHAnsi"/>
        </w:rPr>
        <w:t xml:space="preserve">inviting </w:t>
      </w:r>
      <w:r>
        <w:rPr>
          <w:rFonts w:asciiTheme="minorHAnsi" w:hAnsiTheme="minorHAnsi" w:cstheme="minorHAnsi"/>
        </w:rPr>
        <w:t>submissions for their Local Bus Intervention grant.  That scheme envisages wayfinding schemes, which support bus and other local transport</w:t>
      </w:r>
      <w:r w:rsidR="00643168">
        <w:rPr>
          <w:rFonts w:asciiTheme="minorHAnsi" w:hAnsiTheme="minorHAnsi" w:cstheme="minorHAnsi"/>
        </w:rPr>
        <w:t>.  TT to submit a bid based on the wayfinding work undertaken to date.</w:t>
      </w:r>
    </w:p>
    <w:p w14:paraId="11A1C782" w14:textId="77777777" w:rsidR="00BE4BE5" w:rsidRDefault="00BE4BE5" w:rsidP="009D43F0">
      <w:pPr>
        <w:ind w:left="720"/>
        <w:rPr>
          <w:rFonts w:asciiTheme="minorHAnsi" w:hAnsiTheme="minorHAnsi" w:cstheme="minorHAnsi"/>
        </w:rPr>
      </w:pPr>
    </w:p>
    <w:p w14:paraId="010698C0" w14:textId="77777777" w:rsidR="00BE4BE5" w:rsidRDefault="00BE4BE5" w:rsidP="009D43F0">
      <w:pPr>
        <w:ind w:left="720"/>
        <w:rPr>
          <w:rFonts w:asciiTheme="minorHAnsi" w:hAnsiTheme="minorHAnsi" w:cstheme="minorHAnsi"/>
        </w:rPr>
      </w:pPr>
    </w:p>
    <w:p w14:paraId="376A79C2" w14:textId="77777777" w:rsidR="00BE4BE5" w:rsidRDefault="00BE4BE5" w:rsidP="009D43F0">
      <w:pPr>
        <w:ind w:left="720"/>
        <w:rPr>
          <w:rFonts w:asciiTheme="minorHAnsi" w:hAnsiTheme="minorHAnsi" w:cstheme="minorHAnsi"/>
        </w:rPr>
      </w:pPr>
    </w:p>
    <w:p w14:paraId="1771F04A" w14:textId="77777777" w:rsidR="00BE4BE5" w:rsidRDefault="00BE4BE5" w:rsidP="009D43F0">
      <w:pPr>
        <w:ind w:left="720"/>
        <w:rPr>
          <w:rFonts w:asciiTheme="minorHAnsi" w:hAnsiTheme="minorHAnsi" w:cstheme="minorHAnsi"/>
        </w:rPr>
      </w:pPr>
    </w:p>
    <w:p w14:paraId="14294D06" w14:textId="77777777" w:rsidR="00BE4BE5" w:rsidRPr="009D43F0" w:rsidRDefault="00BE4BE5" w:rsidP="009D43F0">
      <w:pPr>
        <w:ind w:left="720"/>
        <w:rPr>
          <w:rFonts w:asciiTheme="minorHAnsi" w:hAnsiTheme="minorHAnsi" w:cstheme="minorHAnsi"/>
        </w:rPr>
      </w:pPr>
    </w:p>
    <w:p w14:paraId="173822ED" w14:textId="77777777" w:rsidR="00AD140F" w:rsidRPr="00BD7BA5" w:rsidRDefault="00AD140F" w:rsidP="00AD140F">
      <w:pPr>
        <w:rPr>
          <w:rFonts w:asciiTheme="minorHAnsi" w:hAnsiTheme="minorHAnsi" w:cstheme="minorHAnsi"/>
          <w:b/>
          <w:bCs/>
        </w:rPr>
      </w:pPr>
    </w:p>
    <w:p w14:paraId="3940A59B" w14:textId="7AD26E80" w:rsidR="00CB1D63" w:rsidRDefault="00BD7BA5" w:rsidP="00AD140F">
      <w:pPr>
        <w:ind w:left="720"/>
        <w:rPr>
          <w:b/>
          <w:bCs/>
        </w:rPr>
      </w:pPr>
      <w:r w:rsidRPr="00BD7BA5">
        <w:rPr>
          <w:b/>
          <w:bCs/>
        </w:rPr>
        <w:t>Town Centre Masterp</w:t>
      </w:r>
      <w:r w:rsidR="003E7C26">
        <w:rPr>
          <w:b/>
          <w:bCs/>
        </w:rPr>
        <w:t>lan</w:t>
      </w:r>
    </w:p>
    <w:p w14:paraId="417A4CCD" w14:textId="77777777" w:rsidR="00BD7BA5" w:rsidRDefault="00BD7BA5" w:rsidP="00AD140F">
      <w:pPr>
        <w:ind w:left="720"/>
        <w:rPr>
          <w:b/>
          <w:bCs/>
        </w:rPr>
      </w:pPr>
    </w:p>
    <w:p w14:paraId="57339652" w14:textId="3C01A217" w:rsidR="00BD7BA5" w:rsidRPr="0023515A" w:rsidRDefault="003E7C26" w:rsidP="00AD140F">
      <w:pPr>
        <w:ind w:left="720"/>
      </w:pPr>
      <w:r w:rsidRPr="0023515A">
        <w:t>Response to the public consultation has been mooted</w:t>
      </w:r>
      <w:r w:rsidR="00215C54" w:rsidRPr="0023515A">
        <w:t xml:space="preserve"> d</w:t>
      </w:r>
      <w:r w:rsidRPr="0023515A">
        <w:t xml:space="preserve">espite some very radical proposals </w:t>
      </w:r>
      <w:r w:rsidR="00215C54" w:rsidRPr="0023515A">
        <w:t>for changes to the town centre being considered.</w:t>
      </w:r>
      <w:r w:rsidR="005B7395" w:rsidRPr="0023515A">
        <w:t xml:space="preserve">  Maybe it is due to general acceptance with only the </w:t>
      </w:r>
      <w:r w:rsidR="003B3ADC" w:rsidRPr="0023515A">
        <w:t xml:space="preserve">objections </w:t>
      </w:r>
      <w:r w:rsidR="00743755">
        <w:t xml:space="preserve">and particular comments </w:t>
      </w:r>
      <w:r w:rsidR="003B3ADC" w:rsidRPr="0023515A">
        <w:t>being received.</w:t>
      </w:r>
    </w:p>
    <w:p w14:paraId="59AD0B63" w14:textId="77777777" w:rsidR="003B3ADC" w:rsidRPr="0023515A" w:rsidRDefault="003B3ADC" w:rsidP="00AD140F">
      <w:pPr>
        <w:ind w:left="720"/>
      </w:pPr>
    </w:p>
    <w:p w14:paraId="70E5D2D9" w14:textId="6CB8A26A" w:rsidR="003B3ADC" w:rsidRDefault="00FE1221" w:rsidP="00AD140F">
      <w:pPr>
        <w:ind w:left="720"/>
      </w:pPr>
      <w:r w:rsidRPr="0023515A">
        <w:t>There was much discussion about the omission of any provision for buses and taxis in the SDC scheme for East of the High Street.</w:t>
      </w:r>
      <w:r w:rsidR="00EB6005" w:rsidRPr="0023515A">
        <w:t xml:space="preserve">  There was also the view that </w:t>
      </w:r>
      <w:r w:rsidR="000119E0" w:rsidRPr="0023515A">
        <w:t xml:space="preserve">the lack of such provision for </w:t>
      </w:r>
      <w:r w:rsidR="00380C49" w:rsidRPr="0023515A">
        <w:t xml:space="preserve">the elderly, </w:t>
      </w:r>
      <w:r w:rsidR="000119E0" w:rsidRPr="0023515A">
        <w:t xml:space="preserve">who </w:t>
      </w:r>
      <w:r w:rsidR="00380C49" w:rsidRPr="0023515A">
        <w:t>mak</w:t>
      </w:r>
      <w:r w:rsidR="001C20E0">
        <w:t>e</w:t>
      </w:r>
      <w:r w:rsidR="00380C49" w:rsidRPr="0023515A">
        <w:t xml:space="preserve"> up about 25% of the Seven</w:t>
      </w:r>
      <w:r w:rsidR="000119E0" w:rsidRPr="0023515A">
        <w:t>oa</w:t>
      </w:r>
      <w:r w:rsidR="00380C49" w:rsidRPr="0023515A">
        <w:t xml:space="preserve">ks population </w:t>
      </w:r>
      <w:r w:rsidR="000119E0" w:rsidRPr="0023515A">
        <w:t>was a</w:t>
      </w:r>
      <w:r w:rsidR="0023515A" w:rsidRPr="0023515A">
        <w:t>n unwelcome oversight.</w:t>
      </w:r>
    </w:p>
    <w:p w14:paraId="47E60DE6" w14:textId="77777777" w:rsidR="001C20E0" w:rsidRDefault="001C20E0" w:rsidP="00AD140F">
      <w:pPr>
        <w:ind w:left="720"/>
      </w:pPr>
    </w:p>
    <w:p w14:paraId="7D60E653" w14:textId="3F4C3728" w:rsidR="001C20E0" w:rsidRPr="0023515A" w:rsidRDefault="001C20E0" w:rsidP="00AD140F">
      <w:pPr>
        <w:ind w:left="720"/>
      </w:pPr>
      <w:r>
        <w:t xml:space="preserve">A </w:t>
      </w:r>
      <w:r w:rsidR="00C81522">
        <w:t xml:space="preserve">summary of the Town Centre Masterplan consultation will be presented to the next Exec meeting after which a </w:t>
      </w:r>
      <w:r w:rsidR="00591623">
        <w:t xml:space="preserve">letter, in which misgivings about the lack of </w:t>
      </w:r>
      <w:r w:rsidR="005E6F68">
        <w:t xml:space="preserve">detailed proposals for the bus station and </w:t>
      </w:r>
      <w:r w:rsidR="00591623">
        <w:t>public transport provis</w:t>
      </w:r>
      <w:r w:rsidR="002A7DDB">
        <w:t>ion in their scheme,</w:t>
      </w:r>
      <w:r w:rsidR="00591623">
        <w:t xml:space="preserve"> will be sent to SDC</w:t>
      </w:r>
      <w:r w:rsidR="002A7DDB">
        <w:t>.</w:t>
      </w:r>
      <w:r w:rsidR="00591623">
        <w:t xml:space="preserve"> </w:t>
      </w:r>
    </w:p>
    <w:p w14:paraId="29270797" w14:textId="77777777" w:rsidR="00BD7BA5" w:rsidRPr="00BD7BA5" w:rsidRDefault="00BD7BA5" w:rsidP="00AD140F">
      <w:pPr>
        <w:ind w:left="720"/>
        <w:rPr>
          <w:b/>
          <w:bCs/>
        </w:rPr>
      </w:pPr>
    </w:p>
    <w:p w14:paraId="0996AE3E" w14:textId="7DDFA237" w:rsidR="00F96DD7" w:rsidRDefault="008C067E" w:rsidP="00C9653B">
      <w:pPr>
        <w:ind w:left="720"/>
        <w:rPr>
          <w:b/>
          <w:bCs/>
        </w:rPr>
      </w:pPr>
      <w:r w:rsidRPr="008C067E">
        <w:rPr>
          <w:b/>
          <w:bCs/>
        </w:rPr>
        <w:t>Health &amp; Wellness Initiative</w:t>
      </w:r>
    </w:p>
    <w:p w14:paraId="63BFD0F5" w14:textId="77777777" w:rsidR="008C067E" w:rsidRDefault="008C067E" w:rsidP="00C9653B">
      <w:pPr>
        <w:ind w:left="720"/>
        <w:rPr>
          <w:b/>
          <w:bCs/>
        </w:rPr>
      </w:pPr>
    </w:p>
    <w:p w14:paraId="7987444C" w14:textId="44235145" w:rsidR="008C067E" w:rsidRPr="004A540D" w:rsidRDefault="008C067E" w:rsidP="00C9653B">
      <w:pPr>
        <w:ind w:left="720"/>
      </w:pPr>
      <w:r w:rsidRPr="004A540D">
        <w:t xml:space="preserve">Still in development the concept is growing quickly.  </w:t>
      </w:r>
      <w:r w:rsidR="004A540D">
        <w:t xml:space="preserve">The </w:t>
      </w:r>
      <w:r w:rsidR="00BE4BE5">
        <w:t>plan</w:t>
      </w:r>
      <w:r w:rsidR="004A540D">
        <w:t xml:space="preserve"> is not </w:t>
      </w:r>
      <w:r w:rsidR="00BE4BE5">
        <w:t xml:space="preserve">necessarily </w:t>
      </w:r>
      <w:r w:rsidR="004A540D">
        <w:t>to</w:t>
      </w:r>
      <w:r w:rsidR="00BE4BE5">
        <w:t xml:space="preserve"> encourage</w:t>
      </w:r>
      <w:r w:rsidR="00DB2250">
        <w:t xml:space="preserve"> people </w:t>
      </w:r>
      <w:r w:rsidR="00BE4BE5">
        <w:t xml:space="preserve">to </w:t>
      </w:r>
      <w:r w:rsidR="00DB2250">
        <w:t xml:space="preserve">join </w:t>
      </w:r>
      <w:r w:rsidR="00BE4BE5">
        <w:t xml:space="preserve">a </w:t>
      </w:r>
      <w:r w:rsidR="00DB2250">
        <w:t xml:space="preserve">gym, but to find ways to improve their health by way of </w:t>
      </w:r>
      <w:r w:rsidR="00151832">
        <w:t xml:space="preserve">diet, activity and awareness of their </w:t>
      </w:r>
      <w:r w:rsidR="00151883">
        <w:t xml:space="preserve">general health levels.  </w:t>
      </w:r>
      <w:r w:rsidR="004F25A4" w:rsidRPr="004A540D">
        <w:t>A</w:t>
      </w:r>
      <w:r w:rsidRPr="004A540D">
        <w:t xml:space="preserve"> </w:t>
      </w:r>
      <w:r w:rsidR="004F25A4" w:rsidRPr="004A540D">
        <w:t>survey has been publicised in social media and Town Crier</w:t>
      </w:r>
      <w:r w:rsidR="00572C70" w:rsidRPr="004A540D">
        <w:t xml:space="preserve">.  It asks about the barriers to healthier living and for suggestions on what the public would like to see to </w:t>
      </w:r>
      <w:r w:rsidR="00200CB4" w:rsidRPr="004A540D">
        <w:t>encourage them to live more healthily.  Engagement is good and growing.</w:t>
      </w:r>
      <w:r w:rsidR="005E6F68">
        <w:t xml:space="preserve">  The purpose of the survey is to provide baseline data.</w:t>
      </w:r>
    </w:p>
    <w:p w14:paraId="3D7B118E" w14:textId="77777777" w:rsidR="00200CB4" w:rsidRPr="004A540D" w:rsidRDefault="00200CB4" w:rsidP="00C9653B">
      <w:pPr>
        <w:ind w:left="720"/>
      </w:pPr>
    </w:p>
    <w:p w14:paraId="57BBDB96" w14:textId="7C558F28" w:rsidR="00200CB4" w:rsidRPr="004A540D" w:rsidRDefault="00200CB4" w:rsidP="00C9653B">
      <w:pPr>
        <w:ind w:left="720"/>
      </w:pPr>
      <w:r w:rsidRPr="004A540D">
        <w:t>The initiative will be promoted at the Vegan Market of 4</w:t>
      </w:r>
      <w:r w:rsidRPr="004A540D">
        <w:rPr>
          <w:vertAlign w:val="superscript"/>
        </w:rPr>
        <w:t>th</w:t>
      </w:r>
      <w:r w:rsidRPr="004A540D">
        <w:t xml:space="preserve"> October when The Better Body Group, KIMS and TT will have a stall.  Free blood pressure testing will take place.</w:t>
      </w:r>
    </w:p>
    <w:p w14:paraId="266794CA" w14:textId="77777777" w:rsidR="004A540D" w:rsidRPr="004A540D" w:rsidRDefault="004A540D" w:rsidP="00C9653B">
      <w:pPr>
        <w:ind w:left="720"/>
      </w:pPr>
    </w:p>
    <w:p w14:paraId="65CF6F4E" w14:textId="7850D092" w:rsidR="00200CB4" w:rsidRDefault="004A540D" w:rsidP="00C9653B">
      <w:pPr>
        <w:ind w:left="720"/>
        <w:rPr>
          <w:b/>
          <w:bCs/>
        </w:rPr>
      </w:pPr>
      <w:r w:rsidRPr="004A540D">
        <w:t>A Health &amp; Wellness Fair will take place on the Vine on 30</w:t>
      </w:r>
      <w:r w:rsidRPr="004A540D">
        <w:rPr>
          <w:vertAlign w:val="superscript"/>
        </w:rPr>
        <w:t>th</w:t>
      </w:r>
      <w:r w:rsidRPr="004A540D">
        <w:t xml:space="preserve"> May 2026.</w:t>
      </w:r>
    </w:p>
    <w:p w14:paraId="7FBA9CF4" w14:textId="77777777" w:rsidR="00200CB4" w:rsidRPr="008C067E" w:rsidRDefault="00200CB4" w:rsidP="00C9653B">
      <w:pPr>
        <w:ind w:left="720"/>
        <w:rPr>
          <w:b/>
          <w:bCs/>
        </w:rPr>
      </w:pPr>
    </w:p>
    <w:p w14:paraId="4F853E86" w14:textId="5A97D397" w:rsidR="00F96DD7" w:rsidRPr="002F1637" w:rsidRDefault="00F96DD7" w:rsidP="002F1637">
      <w:pPr>
        <w:pStyle w:val="ListParagraph"/>
        <w:numPr>
          <w:ilvl w:val="0"/>
          <w:numId w:val="1"/>
        </w:numPr>
        <w:rPr>
          <w:b/>
          <w:bCs/>
        </w:rPr>
      </w:pPr>
      <w:r w:rsidRPr="002F1637">
        <w:rPr>
          <w:b/>
          <w:bCs/>
        </w:rPr>
        <w:t xml:space="preserve">Sevenoaks </w:t>
      </w:r>
      <w:r w:rsidR="004B0AE4">
        <w:rPr>
          <w:b/>
          <w:bCs/>
        </w:rPr>
        <w:t>Food Festival</w:t>
      </w:r>
    </w:p>
    <w:p w14:paraId="09186843" w14:textId="77777777" w:rsidR="00F96DD7" w:rsidRDefault="00F96DD7" w:rsidP="00C9653B">
      <w:pPr>
        <w:ind w:left="720"/>
      </w:pPr>
    </w:p>
    <w:p w14:paraId="320D350B" w14:textId="655AF544" w:rsidR="00CB1D63" w:rsidRDefault="004B0AE4" w:rsidP="00AD140F">
      <w:pPr>
        <w:ind w:left="720"/>
      </w:pPr>
      <w:r>
        <w:t>This was great success</w:t>
      </w:r>
      <w:r w:rsidR="00067053">
        <w:t xml:space="preserve"> with attendance far exceeding expectation.  That raised some logistical problems which will be addressed in 2026.</w:t>
      </w:r>
    </w:p>
    <w:p w14:paraId="2A86BBEF" w14:textId="77777777" w:rsidR="00C1759F" w:rsidRPr="000C72F1" w:rsidRDefault="00C1759F" w:rsidP="00AD140F">
      <w:pPr>
        <w:ind w:left="720"/>
        <w:rPr>
          <w:b/>
          <w:bCs/>
        </w:rPr>
      </w:pPr>
    </w:p>
    <w:p w14:paraId="15EAC04E" w14:textId="081877BB" w:rsidR="00C1759F" w:rsidRPr="000C72F1" w:rsidRDefault="00C1759F" w:rsidP="000C72F1">
      <w:pPr>
        <w:pStyle w:val="ListParagraph"/>
        <w:numPr>
          <w:ilvl w:val="0"/>
          <w:numId w:val="1"/>
        </w:numPr>
        <w:rPr>
          <w:b/>
          <w:bCs/>
        </w:rPr>
      </w:pPr>
      <w:r w:rsidRPr="000C72F1">
        <w:rPr>
          <w:b/>
          <w:bCs/>
        </w:rPr>
        <w:t>Sevenoaks Bike Festival</w:t>
      </w:r>
    </w:p>
    <w:p w14:paraId="3862B256" w14:textId="77777777" w:rsidR="00C1759F" w:rsidRDefault="00C1759F" w:rsidP="00AD140F">
      <w:pPr>
        <w:ind w:left="720"/>
      </w:pPr>
    </w:p>
    <w:p w14:paraId="3306C8D7" w14:textId="1CF38E3A" w:rsidR="00C1759F" w:rsidRDefault="00C1759F" w:rsidP="00AD140F">
      <w:pPr>
        <w:ind w:left="720"/>
      </w:pPr>
      <w:r>
        <w:t>D</w:t>
      </w:r>
      <w:r w:rsidR="000C72F1">
        <w:t>ue</w:t>
      </w:r>
      <w:r>
        <w:t xml:space="preserve"> to take place o</w:t>
      </w:r>
      <w:r w:rsidR="00F64EC0">
        <w:t>n</w:t>
      </w:r>
      <w:r>
        <w:t xml:space="preserve"> 20</w:t>
      </w:r>
      <w:r w:rsidRPr="00C1759F">
        <w:rPr>
          <w:vertAlign w:val="superscript"/>
        </w:rPr>
        <w:t>th</w:t>
      </w:r>
      <w:r>
        <w:t xml:space="preserve"> Septemb</w:t>
      </w:r>
      <w:r w:rsidR="000C72F1">
        <w:t>e</w:t>
      </w:r>
      <w:r>
        <w:t xml:space="preserve">r this has sadly been cancelled as </w:t>
      </w:r>
      <w:r w:rsidR="000C72F1">
        <w:t>the organiser has too many staff on sick leave and is unable to run the event safely.</w:t>
      </w:r>
    </w:p>
    <w:p w14:paraId="328B2486" w14:textId="77777777" w:rsidR="00F64EC0" w:rsidRDefault="00F64EC0" w:rsidP="00AD140F">
      <w:pPr>
        <w:ind w:left="720"/>
      </w:pPr>
    </w:p>
    <w:p w14:paraId="1A64865A" w14:textId="3F700363" w:rsidR="00F64EC0" w:rsidRPr="00F64EC0" w:rsidRDefault="00F64EC0" w:rsidP="00F64EC0">
      <w:pPr>
        <w:pStyle w:val="ListParagraph"/>
        <w:numPr>
          <w:ilvl w:val="0"/>
          <w:numId w:val="1"/>
        </w:numPr>
        <w:rPr>
          <w:b/>
          <w:bCs/>
        </w:rPr>
      </w:pPr>
      <w:r w:rsidRPr="00F64EC0">
        <w:rPr>
          <w:b/>
          <w:bCs/>
        </w:rPr>
        <w:t>Autumn Vegan Market</w:t>
      </w:r>
    </w:p>
    <w:p w14:paraId="4B35E2D9" w14:textId="77777777" w:rsidR="00F64EC0" w:rsidRDefault="00F64EC0" w:rsidP="00AD140F">
      <w:pPr>
        <w:ind w:left="720"/>
      </w:pPr>
    </w:p>
    <w:p w14:paraId="2ABE04A6" w14:textId="6636CFCB" w:rsidR="00F64EC0" w:rsidRDefault="00F64EC0" w:rsidP="00AD140F">
      <w:pPr>
        <w:ind w:left="720"/>
      </w:pPr>
      <w:r>
        <w:t>Due to take place on Saturday 4</w:t>
      </w:r>
      <w:r w:rsidRPr="00F64EC0">
        <w:rPr>
          <w:vertAlign w:val="superscript"/>
        </w:rPr>
        <w:t>th</w:t>
      </w:r>
      <w:r>
        <w:t xml:space="preserve"> October with five acts performing during the day.</w:t>
      </w:r>
    </w:p>
    <w:p w14:paraId="43BE439B" w14:textId="77777777" w:rsidR="00F64EC0" w:rsidRDefault="00F64EC0" w:rsidP="00AD140F">
      <w:pPr>
        <w:ind w:left="720"/>
      </w:pPr>
    </w:p>
    <w:p w14:paraId="79B4234E" w14:textId="6AFD2161" w:rsidR="00F64EC0" w:rsidRPr="00F64EC0" w:rsidRDefault="00F64EC0" w:rsidP="00F64EC0">
      <w:pPr>
        <w:pStyle w:val="ListParagraph"/>
        <w:numPr>
          <w:ilvl w:val="0"/>
          <w:numId w:val="1"/>
        </w:numPr>
        <w:rPr>
          <w:b/>
          <w:bCs/>
        </w:rPr>
      </w:pPr>
      <w:r w:rsidRPr="00F64EC0">
        <w:rPr>
          <w:b/>
          <w:bCs/>
        </w:rPr>
        <w:t>Sevenoaks Business Awards</w:t>
      </w:r>
    </w:p>
    <w:p w14:paraId="087FB22F" w14:textId="77777777" w:rsidR="00F64EC0" w:rsidRDefault="00F64EC0" w:rsidP="00AD140F">
      <w:pPr>
        <w:ind w:left="720"/>
      </w:pPr>
    </w:p>
    <w:p w14:paraId="1E54703C" w14:textId="0B3394CE" w:rsidR="00F64EC0" w:rsidRDefault="00F64EC0" w:rsidP="00AD140F">
      <w:pPr>
        <w:ind w:left="720"/>
      </w:pPr>
      <w:r>
        <w:t>Nominations close on 19</w:t>
      </w:r>
      <w:r w:rsidRPr="00F64EC0">
        <w:rPr>
          <w:vertAlign w:val="superscript"/>
        </w:rPr>
        <w:t>th</w:t>
      </w:r>
      <w:r>
        <w:t xml:space="preserve"> September and as at the date of the meeting 36 had been received.  Not all nominees will actually enter, but this is a very good start.</w:t>
      </w:r>
    </w:p>
    <w:p w14:paraId="45F1DAAB" w14:textId="77777777" w:rsidR="00BE4BE5" w:rsidRDefault="00BE4BE5" w:rsidP="00AD140F">
      <w:pPr>
        <w:ind w:left="720"/>
      </w:pPr>
    </w:p>
    <w:p w14:paraId="4F78D133" w14:textId="77777777" w:rsidR="00BE4BE5" w:rsidRDefault="00BE4BE5" w:rsidP="00AD140F">
      <w:pPr>
        <w:ind w:left="720"/>
      </w:pPr>
    </w:p>
    <w:p w14:paraId="039AA4A0" w14:textId="77777777" w:rsidR="00BE4BE5" w:rsidRDefault="00BE4BE5" w:rsidP="00AD140F">
      <w:pPr>
        <w:ind w:left="720"/>
      </w:pPr>
    </w:p>
    <w:p w14:paraId="3B95E12B" w14:textId="77777777" w:rsidR="00F64EC0" w:rsidRDefault="00F64EC0" w:rsidP="00AD140F">
      <w:pPr>
        <w:ind w:left="720"/>
      </w:pPr>
    </w:p>
    <w:p w14:paraId="1CD3EB21" w14:textId="35658466" w:rsidR="00F64EC0" w:rsidRPr="00F64EC0" w:rsidRDefault="00F64EC0" w:rsidP="00F64EC0">
      <w:pPr>
        <w:pStyle w:val="ListParagraph"/>
        <w:numPr>
          <w:ilvl w:val="0"/>
          <w:numId w:val="1"/>
        </w:numPr>
        <w:rPr>
          <w:b/>
          <w:bCs/>
        </w:rPr>
      </w:pPr>
      <w:r w:rsidRPr="00F64EC0">
        <w:rPr>
          <w:b/>
          <w:bCs/>
        </w:rPr>
        <w:t>Holly Party</w:t>
      </w:r>
    </w:p>
    <w:p w14:paraId="7D319A23" w14:textId="77777777" w:rsidR="00F64EC0" w:rsidRDefault="00F64EC0" w:rsidP="00AD140F">
      <w:pPr>
        <w:ind w:left="720"/>
      </w:pPr>
    </w:p>
    <w:p w14:paraId="7338E0B0" w14:textId="0E6CD471" w:rsidR="00F64EC0" w:rsidRDefault="00F64EC0" w:rsidP="00AD140F">
      <w:pPr>
        <w:ind w:left="720"/>
      </w:pPr>
      <w:r>
        <w:t>Booked for Friday 5</w:t>
      </w:r>
      <w:r w:rsidRPr="00F64EC0">
        <w:rPr>
          <w:vertAlign w:val="superscript"/>
        </w:rPr>
        <w:t>th</w:t>
      </w:r>
      <w:r>
        <w:t xml:space="preserve"> December with a change of format where Jonah’s Wail will be running the whole of the entertainment.  Tickets are priced at just £27.50 to include the entertainment </w:t>
      </w:r>
      <w:r w:rsidR="00BE4BE5">
        <w:t xml:space="preserve">and </w:t>
      </w:r>
      <w:r>
        <w:t xml:space="preserve">a generous buffet created by Florence of Perfect Cuisine. </w:t>
      </w:r>
    </w:p>
    <w:p w14:paraId="668C4B0B" w14:textId="77777777" w:rsidR="00067053" w:rsidRDefault="00067053" w:rsidP="00AD140F">
      <w:pPr>
        <w:ind w:left="720"/>
      </w:pPr>
    </w:p>
    <w:p w14:paraId="1C32CCC0" w14:textId="43D4251A" w:rsidR="00E45F10" w:rsidRDefault="00044815" w:rsidP="0027669F">
      <w:pPr>
        <w:pStyle w:val="xmsonormal"/>
        <w:numPr>
          <w:ilvl w:val="0"/>
          <w:numId w:val="1"/>
        </w:numPr>
        <w:rPr>
          <w:rFonts w:asciiTheme="minorHAnsi" w:hAnsiTheme="minorHAnsi" w:cstheme="minorHAnsi"/>
          <w:b/>
          <w:bCs/>
        </w:rPr>
      </w:pPr>
      <w:r w:rsidRPr="00CF7D54">
        <w:rPr>
          <w:rFonts w:asciiTheme="minorHAnsi" w:hAnsiTheme="minorHAnsi" w:cstheme="minorHAnsi"/>
          <w:b/>
          <w:bCs/>
        </w:rPr>
        <w:t xml:space="preserve">Reports from </w:t>
      </w:r>
      <w:r w:rsidR="00E45F10" w:rsidRPr="00CF7D54">
        <w:rPr>
          <w:rFonts w:asciiTheme="minorHAnsi" w:hAnsiTheme="minorHAnsi" w:cstheme="minorHAnsi"/>
          <w:b/>
          <w:bCs/>
        </w:rPr>
        <w:t>Member</w:t>
      </w:r>
      <w:r w:rsidR="0012565E">
        <w:rPr>
          <w:rFonts w:asciiTheme="minorHAnsi" w:hAnsiTheme="minorHAnsi" w:cstheme="minorHAnsi"/>
          <w:b/>
          <w:bCs/>
        </w:rPr>
        <w:t>’</w:t>
      </w:r>
      <w:r w:rsidR="00E45F10" w:rsidRPr="00CF7D54">
        <w:rPr>
          <w:rFonts w:asciiTheme="minorHAnsi" w:hAnsiTheme="minorHAnsi" w:cstheme="minorHAnsi"/>
          <w:b/>
          <w:bCs/>
        </w:rPr>
        <w:t>s Organisations</w:t>
      </w:r>
    </w:p>
    <w:p w14:paraId="5A0423D3" w14:textId="77777777" w:rsidR="00395336" w:rsidRDefault="00395336" w:rsidP="00395336">
      <w:pPr>
        <w:pStyle w:val="xmsonormal"/>
        <w:rPr>
          <w:rFonts w:asciiTheme="minorHAnsi" w:hAnsiTheme="minorHAnsi" w:cstheme="minorHAnsi"/>
          <w:b/>
          <w:bCs/>
        </w:rPr>
      </w:pPr>
    </w:p>
    <w:p w14:paraId="012B8732" w14:textId="7AEE122F" w:rsidR="00F64EC0" w:rsidRDefault="00F64EC0" w:rsidP="0097465D">
      <w:pPr>
        <w:pStyle w:val="xmsonormal"/>
        <w:ind w:left="720"/>
        <w:rPr>
          <w:rFonts w:asciiTheme="minorHAnsi" w:hAnsiTheme="minorHAnsi" w:cstheme="minorHAnsi"/>
          <w:b/>
          <w:bCs/>
        </w:rPr>
      </w:pPr>
      <w:r w:rsidRPr="00F64EC0">
        <w:rPr>
          <w:rFonts w:asciiTheme="minorHAnsi" w:hAnsiTheme="minorHAnsi" w:cstheme="minorHAnsi"/>
          <w:b/>
          <w:bCs/>
        </w:rPr>
        <w:t>Go Coach</w:t>
      </w:r>
    </w:p>
    <w:p w14:paraId="2A994637" w14:textId="77777777" w:rsidR="00F64EC0" w:rsidRDefault="00F64EC0" w:rsidP="0097465D">
      <w:pPr>
        <w:pStyle w:val="xmsonormal"/>
        <w:ind w:left="720"/>
        <w:rPr>
          <w:rFonts w:asciiTheme="minorHAnsi" w:hAnsiTheme="minorHAnsi" w:cstheme="minorHAnsi"/>
          <w:b/>
          <w:bCs/>
        </w:rPr>
      </w:pPr>
    </w:p>
    <w:p w14:paraId="67E99F19" w14:textId="4ECA0488" w:rsidR="00F64EC0" w:rsidRPr="00130854" w:rsidRDefault="00F64EC0" w:rsidP="0097465D">
      <w:pPr>
        <w:pStyle w:val="xmsonormal"/>
        <w:ind w:left="720"/>
        <w:rPr>
          <w:rFonts w:asciiTheme="minorHAnsi" w:hAnsiTheme="minorHAnsi" w:cstheme="minorHAnsi"/>
        </w:rPr>
      </w:pPr>
      <w:r w:rsidRPr="00130854">
        <w:rPr>
          <w:rFonts w:asciiTheme="minorHAnsi" w:hAnsiTheme="minorHAnsi" w:cstheme="minorHAnsi"/>
        </w:rPr>
        <w:t>Most routes are running well though No 3 is worrying as it is only carrying 25 -40 people per day.</w:t>
      </w:r>
    </w:p>
    <w:p w14:paraId="63564BBA" w14:textId="77777777" w:rsidR="00F64EC0" w:rsidRPr="00130854" w:rsidRDefault="00F64EC0" w:rsidP="0097465D">
      <w:pPr>
        <w:pStyle w:val="xmsonormal"/>
        <w:ind w:left="720"/>
        <w:rPr>
          <w:rFonts w:asciiTheme="minorHAnsi" w:hAnsiTheme="minorHAnsi" w:cstheme="minorHAnsi"/>
        </w:rPr>
      </w:pPr>
    </w:p>
    <w:p w14:paraId="323AAF3E" w14:textId="33F0CC2F" w:rsidR="00F64EC0" w:rsidRPr="00130854" w:rsidRDefault="00F64EC0" w:rsidP="0097465D">
      <w:pPr>
        <w:pStyle w:val="xmsonormal"/>
        <w:ind w:left="720"/>
        <w:rPr>
          <w:rFonts w:asciiTheme="minorHAnsi" w:hAnsiTheme="minorHAnsi" w:cstheme="minorHAnsi"/>
        </w:rPr>
      </w:pPr>
      <w:r w:rsidRPr="00130854">
        <w:rPr>
          <w:rFonts w:asciiTheme="minorHAnsi" w:hAnsiTheme="minorHAnsi" w:cstheme="minorHAnsi"/>
        </w:rPr>
        <w:t xml:space="preserve">Schools bus passenger numbers are up but </w:t>
      </w:r>
      <w:r w:rsidR="00130854" w:rsidRPr="00130854">
        <w:rPr>
          <w:rFonts w:asciiTheme="minorHAnsi" w:hAnsiTheme="minorHAnsi" w:cstheme="minorHAnsi"/>
        </w:rPr>
        <w:t>the way the system works many buses are overcrowded and others</w:t>
      </w:r>
      <w:r w:rsidR="00130854">
        <w:rPr>
          <w:rFonts w:asciiTheme="minorHAnsi" w:hAnsiTheme="minorHAnsi" w:cstheme="minorHAnsi"/>
        </w:rPr>
        <w:t>,</w:t>
      </w:r>
      <w:r w:rsidR="00130854" w:rsidRPr="00130854">
        <w:rPr>
          <w:rFonts w:asciiTheme="minorHAnsi" w:hAnsiTheme="minorHAnsi" w:cstheme="minorHAnsi"/>
        </w:rPr>
        <w:t xml:space="preserve"> part empty.  Drivers are faced with overcrowding or leaving children at the roadside – a dilemma.  It appears that too many children are riding on an inappropriate bus.  It would better for all and provide consistency</w:t>
      </w:r>
      <w:r w:rsidR="00130854">
        <w:rPr>
          <w:rFonts w:asciiTheme="minorHAnsi" w:hAnsiTheme="minorHAnsi" w:cstheme="minorHAnsi"/>
        </w:rPr>
        <w:t>,</w:t>
      </w:r>
      <w:r w:rsidR="00130854" w:rsidRPr="00130854">
        <w:rPr>
          <w:rFonts w:asciiTheme="minorHAnsi" w:hAnsiTheme="minorHAnsi" w:cstheme="minorHAnsi"/>
        </w:rPr>
        <w:t xml:space="preserve"> if the ticketing allocated a child to a specific bus.</w:t>
      </w:r>
    </w:p>
    <w:p w14:paraId="5666FE51" w14:textId="77777777" w:rsidR="00130854" w:rsidRPr="00130854" w:rsidRDefault="00130854" w:rsidP="0097465D">
      <w:pPr>
        <w:pStyle w:val="xmsonormal"/>
        <w:ind w:left="720"/>
        <w:rPr>
          <w:rFonts w:asciiTheme="minorHAnsi" w:hAnsiTheme="minorHAnsi" w:cstheme="minorHAnsi"/>
        </w:rPr>
      </w:pPr>
    </w:p>
    <w:p w14:paraId="0B6161BD" w14:textId="5AFFD879" w:rsidR="00130854" w:rsidRPr="00130854" w:rsidRDefault="00130854" w:rsidP="0097465D">
      <w:pPr>
        <w:pStyle w:val="xmsonormal"/>
        <w:ind w:left="720"/>
        <w:rPr>
          <w:rFonts w:asciiTheme="minorHAnsi" w:hAnsiTheme="minorHAnsi" w:cstheme="minorHAnsi"/>
        </w:rPr>
      </w:pPr>
      <w:r w:rsidRPr="00130854">
        <w:rPr>
          <w:rFonts w:asciiTheme="minorHAnsi" w:hAnsiTheme="minorHAnsi" w:cstheme="minorHAnsi"/>
        </w:rPr>
        <w:t>The best news is that complaints are “super-down”.  Historically they have run at about 20 per day – now its just one or two, sometimes, none.</w:t>
      </w:r>
    </w:p>
    <w:p w14:paraId="0F5724A2" w14:textId="77777777" w:rsidR="00130854" w:rsidRPr="00130854" w:rsidRDefault="00130854" w:rsidP="0097465D">
      <w:pPr>
        <w:pStyle w:val="xmsonormal"/>
        <w:ind w:left="720"/>
        <w:rPr>
          <w:rFonts w:asciiTheme="minorHAnsi" w:hAnsiTheme="minorHAnsi" w:cstheme="minorHAnsi"/>
        </w:rPr>
      </w:pPr>
    </w:p>
    <w:p w14:paraId="335B4A67" w14:textId="481B38BD" w:rsidR="00130854" w:rsidRPr="00130854" w:rsidRDefault="00130854" w:rsidP="0097465D">
      <w:pPr>
        <w:pStyle w:val="xmsonormal"/>
        <w:ind w:left="720"/>
        <w:rPr>
          <w:rFonts w:asciiTheme="minorHAnsi" w:hAnsiTheme="minorHAnsi" w:cstheme="minorHAnsi"/>
        </w:rPr>
      </w:pPr>
      <w:r w:rsidRPr="00130854">
        <w:rPr>
          <w:rFonts w:asciiTheme="minorHAnsi" w:hAnsiTheme="minorHAnsi" w:cstheme="minorHAnsi"/>
        </w:rPr>
        <w:t xml:space="preserve">Sevenoaks services are running fine, aided by a loyal client base.  </w:t>
      </w:r>
      <w:r w:rsidR="00E3738C" w:rsidRPr="00130854">
        <w:rPr>
          <w:rFonts w:asciiTheme="minorHAnsi" w:hAnsiTheme="minorHAnsi" w:cstheme="minorHAnsi"/>
        </w:rPr>
        <w:t>However,</w:t>
      </w:r>
      <w:r w:rsidRPr="00130854">
        <w:rPr>
          <w:rFonts w:asciiTheme="minorHAnsi" w:hAnsiTheme="minorHAnsi" w:cstheme="minorHAnsi"/>
        </w:rPr>
        <w:t xml:space="preserve"> routes are up for tender at the end of the year.  While most routes </w:t>
      </w:r>
      <w:r w:rsidR="00BE4BE5">
        <w:rPr>
          <w:rFonts w:asciiTheme="minorHAnsi" w:hAnsiTheme="minorHAnsi" w:cstheme="minorHAnsi"/>
        </w:rPr>
        <w:t xml:space="preserve">will </w:t>
      </w:r>
      <w:r w:rsidRPr="00130854">
        <w:rPr>
          <w:rFonts w:asciiTheme="minorHAnsi" w:hAnsiTheme="minorHAnsi" w:cstheme="minorHAnsi"/>
        </w:rPr>
        <w:t>continue, there is no obligation for them to be awarded by KCC, so some are likely to be at risk.</w:t>
      </w:r>
    </w:p>
    <w:p w14:paraId="205D205F" w14:textId="77777777" w:rsidR="00F64EC0" w:rsidRDefault="00F64EC0" w:rsidP="0097465D">
      <w:pPr>
        <w:pStyle w:val="xmsonormal"/>
        <w:ind w:left="720"/>
        <w:rPr>
          <w:rFonts w:asciiTheme="minorHAnsi" w:hAnsiTheme="minorHAnsi" w:cstheme="minorHAnsi"/>
        </w:rPr>
      </w:pPr>
    </w:p>
    <w:p w14:paraId="293873CF" w14:textId="4CE9F33F" w:rsidR="00130854" w:rsidRDefault="00130854" w:rsidP="0097465D">
      <w:pPr>
        <w:pStyle w:val="xmsonormal"/>
        <w:ind w:left="720"/>
        <w:rPr>
          <w:rFonts w:asciiTheme="minorHAnsi" w:hAnsiTheme="minorHAnsi" w:cstheme="minorHAnsi"/>
          <w:b/>
          <w:bCs/>
        </w:rPr>
      </w:pPr>
      <w:r w:rsidRPr="00130854">
        <w:rPr>
          <w:rFonts w:asciiTheme="minorHAnsi" w:hAnsiTheme="minorHAnsi" w:cstheme="minorHAnsi"/>
          <w:b/>
          <w:bCs/>
        </w:rPr>
        <w:t>SDC</w:t>
      </w:r>
    </w:p>
    <w:p w14:paraId="24EEE9AF" w14:textId="77777777" w:rsidR="009836FC" w:rsidRDefault="009836FC" w:rsidP="0097465D">
      <w:pPr>
        <w:pStyle w:val="xmsonormal"/>
        <w:ind w:left="720"/>
        <w:rPr>
          <w:rFonts w:asciiTheme="minorHAnsi" w:hAnsiTheme="minorHAnsi" w:cstheme="minorHAnsi"/>
          <w:b/>
          <w:bCs/>
        </w:rPr>
      </w:pPr>
    </w:p>
    <w:p w14:paraId="7AD4ED8B" w14:textId="6EDDC04B" w:rsidR="009836FC" w:rsidRPr="00E26DAA" w:rsidRDefault="009836FC" w:rsidP="0097465D">
      <w:pPr>
        <w:pStyle w:val="xmsonormal"/>
        <w:ind w:left="720"/>
        <w:rPr>
          <w:rFonts w:asciiTheme="minorHAnsi" w:hAnsiTheme="minorHAnsi" w:cstheme="minorHAnsi"/>
        </w:rPr>
      </w:pPr>
      <w:r w:rsidRPr="00E26DAA">
        <w:rPr>
          <w:rFonts w:asciiTheme="minorHAnsi" w:hAnsiTheme="minorHAnsi" w:cstheme="minorHAnsi"/>
        </w:rPr>
        <w:t>There will be a</w:t>
      </w:r>
      <w:r w:rsidR="00E3738C">
        <w:rPr>
          <w:rFonts w:asciiTheme="minorHAnsi" w:hAnsiTheme="minorHAnsi" w:cstheme="minorHAnsi"/>
        </w:rPr>
        <w:t xml:space="preserve"> meeting next week where the </w:t>
      </w:r>
      <w:r w:rsidRPr="00E26DAA">
        <w:rPr>
          <w:rFonts w:asciiTheme="minorHAnsi" w:hAnsiTheme="minorHAnsi" w:cstheme="minorHAnsi"/>
        </w:rPr>
        <w:t xml:space="preserve">Local Plan </w:t>
      </w:r>
      <w:r w:rsidR="00E3738C">
        <w:rPr>
          <w:rFonts w:asciiTheme="minorHAnsi" w:hAnsiTheme="minorHAnsi" w:cstheme="minorHAnsi"/>
        </w:rPr>
        <w:t>will be discussed</w:t>
      </w:r>
      <w:r w:rsidRPr="00E26DAA">
        <w:rPr>
          <w:rFonts w:asciiTheme="minorHAnsi" w:hAnsiTheme="minorHAnsi" w:cstheme="minorHAnsi"/>
        </w:rPr>
        <w:t xml:space="preserve">   The major item for consideration is the proposal to develop </w:t>
      </w:r>
      <w:r w:rsidR="00E3738C">
        <w:rPr>
          <w:rFonts w:asciiTheme="minorHAnsi" w:hAnsiTheme="minorHAnsi" w:cstheme="minorHAnsi"/>
        </w:rPr>
        <w:t xml:space="preserve">a considerable number of </w:t>
      </w:r>
      <w:r w:rsidRPr="00E26DAA">
        <w:rPr>
          <w:rFonts w:asciiTheme="minorHAnsi" w:hAnsiTheme="minorHAnsi" w:cstheme="minorHAnsi"/>
        </w:rPr>
        <w:t xml:space="preserve">housing </w:t>
      </w:r>
      <w:r w:rsidR="00F93F68">
        <w:rPr>
          <w:rFonts w:asciiTheme="minorHAnsi" w:hAnsiTheme="minorHAnsi" w:cstheme="minorHAnsi"/>
        </w:rPr>
        <w:t xml:space="preserve">developments including </w:t>
      </w:r>
      <w:r w:rsidRPr="00E26DAA">
        <w:rPr>
          <w:rFonts w:asciiTheme="minorHAnsi" w:hAnsiTheme="minorHAnsi" w:cstheme="minorHAnsi"/>
        </w:rPr>
        <w:t xml:space="preserve"> the area between Dunton Green and Otford thus “joining them up”. </w:t>
      </w:r>
    </w:p>
    <w:p w14:paraId="3CE01755" w14:textId="77777777" w:rsidR="009836FC" w:rsidRPr="00E26DAA" w:rsidRDefault="009836FC" w:rsidP="0097465D">
      <w:pPr>
        <w:pStyle w:val="xmsonormal"/>
        <w:ind w:left="720"/>
        <w:rPr>
          <w:rFonts w:asciiTheme="minorHAnsi" w:hAnsiTheme="minorHAnsi" w:cstheme="minorHAnsi"/>
        </w:rPr>
      </w:pPr>
    </w:p>
    <w:p w14:paraId="27992967" w14:textId="01E45E27" w:rsidR="009836FC" w:rsidRPr="00E26DAA" w:rsidRDefault="009836FC" w:rsidP="0097465D">
      <w:pPr>
        <w:pStyle w:val="xmsonormal"/>
        <w:ind w:left="720"/>
        <w:rPr>
          <w:rFonts w:asciiTheme="minorHAnsi" w:hAnsiTheme="minorHAnsi" w:cstheme="minorHAnsi"/>
        </w:rPr>
      </w:pPr>
      <w:r w:rsidRPr="00E26DAA">
        <w:rPr>
          <w:rFonts w:asciiTheme="minorHAnsi" w:hAnsiTheme="minorHAnsi" w:cstheme="minorHAnsi"/>
        </w:rPr>
        <w:t>On 23</w:t>
      </w:r>
      <w:r w:rsidRPr="00E26DAA">
        <w:rPr>
          <w:rFonts w:asciiTheme="minorHAnsi" w:hAnsiTheme="minorHAnsi" w:cstheme="minorHAnsi"/>
          <w:vertAlign w:val="superscript"/>
        </w:rPr>
        <w:t>rd</w:t>
      </w:r>
      <w:r w:rsidRPr="00E26DAA">
        <w:rPr>
          <w:rFonts w:asciiTheme="minorHAnsi" w:hAnsiTheme="minorHAnsi" w:cstheme="minorHAnsi"/>
        </w:rPr>
        <w:t xml:space="preserve"> October a six week KCC consultation will open on the shape of the unitary authority options being put forward under the Local Government Reform.</w:t>
      </w:r>
    </w:p>
    <w:p w14:paraId="693218DF" w14:textId="77777777" w:rsidR="009836FC" w:rsidRPr="00E26DAA" w:rsidRDefault="009836FC" w:rsidP="0097465D">
      <w:pPr>
        <w:pStyle w:val="xmsonormal"/>
        <w:ind w:left="720"/>
        <w:rPr>
          <w:rFonts w:asciiTheme="minorHAnsi" w:hAnsiTheme="minorHAnsi" w:cstheme="minorHAnsi"/>
        </w:rPr>
      </w:pPr>
    </w:p>
    <w:p w14:paraId="59BE73B7" w14:textId="2C393EFA" w:rsidR="009836FC" w:rsidRPr="00E26DAA" w:rsidRDefault="009836FC" w:rsidP="0097465D">
      <w:pPr>
        <w:pStyle w:val="xmsonormal"/>
        <w:ind w:left="720"/>
        <w:rPr>
          <w:rFonts w:asciiTheme="minorHAnsi" w:hAnsiTheme="minorHAnsi" w:cstheme="minorHAnsi"/>
        </w:rPr>
      </w:pPr>
      <w:r w:rsidRPr="00E26DAA">
        <w:rPr>
          <w:rFonts w:asciiTheme="minorHAnsi" w:hAnsiTheme="minorHAnsi" w:cstheme="minorHAnsi"/>
        </w:rPr>
        <w:t>A Cabinet meeting will be held on 18</w:t>
      </w:r>
      <w:r w:rsidRPr="00E26DAA">
        <w:rPr>
          <w:rFonts w:asciiTheme="minorHAnsi" w:hAnsiTheme="minorHAnsi" w:cstheme="minorHAnsi"/>
          <w:vertAlign w:val="superscript"/>
        </w:rPr>
        <w:t>th</w:t>
      </w:r>
      <w:r w:rsidRPr="00E26DAA">
        <w:rPr>
          <w:rFonts w:asciiTheme="minorHAnsi" w:hAnsiTheme="minorHAnsi" w:cstheme="minorHAnsi"/>
        </w:rPr>
        <w:t xml:space="preserve"> September</w:t>
      </w:r>
      <w:r w:rsidR="00482A34">
        <w:rPr>
          <w:rFonts w:asciiTheme="minorHAnsi" w:hAnsiTheme="minorHAnsi" w:cstheme="minorHAnsi"/>
        </w:rPr>
        <w:t xml:space="preserve"> which will include</w:t>
      </w:r>
      <w:r w:rsidRPr="00E26DAA">
        <w:rPr>
          <w:rFonts w:asciiTheme="minorHAnsi" w:hAnsiTheme="minorHAnsi" w:cstheme="minorHAnsi"/>
        </w:rPr>
        <w:t xml:space="preserve"> discuss</w:t>
      </w:r>
      <w:r w:rsidR="00482A34">
        <w:rPr>
          <w:rFonts w:asciiTheme="minorHAnsi" w:hAnsiTheme="minorHAnsi" w:cstheme="minorHAnsi"/>
        </w:rPr>
        <w:t>ing</w:t>
      </w:r>
      <w:r w:rsidRPr="00E26DAA">
        <w:rPr>
          <w:rFonts w:asciiTheme="minorHAnsi" w:hAnsiTheme="minorHAnsi" w:cstheme="minorHAnsi"/>
        </w:rPr>
        <w:t xml:space="preserve"> the</w:t>
      </w:r>
      <w:r w:rsidR="00F93F68">
        <w:rPr>
          <w:rFonts w:asciiTheme="minorHAnsi" w:hAnsiTheme="minorHAnsi" w:cstheme="minorHAnsi"/>
        </w:rPr>
        <w:t xml:space="preserve"> </w:t>
      </w:r>
      <w:r w:rsidRPr="00E26DAA">
        <w:rPr>
          <w:rFonts w:asciiTheme="minorHAnsi" w:hAnsiTheme="minorHAnsi" w:cstheme="minorHAnsi"/>
        </w:rPr>
        <w:t xml:space="preserve"> </w:t>
      </w:r>
      <w:r w:rsidR="00482A34">
        <w:rPr>
          <w:rFonts w:asciiTheme="minorHAnsi" w:hAnsiTheme="minorHAnsi" w:cstheme="minorHAnsi"/>
        </w:rPr>
        <w:t>Community</w:t>
      </w:r>
      <w:r w:rsidRPr="00E26DAA">
        <w:rPr>
          <w:rFonts w:asciiTheme="minorHAnsi" w:hAnsiTheme="minorHAnsi" w:cstheme="minorHAnsi"/>
        </w:rPr>
        <w:t xml:space="preserve"> Asset </w:t>
      </w:r>
      <w:r w:rsidR="00482A34">
        <w:rPr>
          <w:rFonts w:asciiTheme="minorHAnsi" w:hAnsiTheme="minorHAnsi" w:cstheme="minorHAnsi"/>
        </w:rPr>
        <w:t>T</w:t>
      </w:r>
      <w:r w:rsidRPr="00E26DAA">
        <w:rPr>
          <w:rFonts w:asciiTheme="minorHAnsi" w:hAnsiTheme="minorHAnsi" w:cstheme="minorHAnsi"/>
        </w:rPr>
        <w:t xml:space="preserve">ransfer </w:t>
      </w:r>
      <w:r w:rsidR="00482A34">
        <w:rPr>
          <w:rFonts w:asciiTheme="minorHAnsi" w:hAnsiTheme="minorHAnsi" w:cstheme="minorHAnsi"/>
        </w:rPr>
        <w:t>of the Stag to Sevenoaks Town Council.</w:t>
      </w:r>
      <w:r w:rsidRPr="00E26DAA">
        <w:rPr>
          <w:rFonts w:asciiTheme="minorHAnsi" w:hAnsiTheme="minorHAnsi" w:cstheme="minorHAnsi"/>
        </w:rPr>
        <w:t xml:space="preserve"> </w:t>
      </w:r>
    </w:p>
    <w:p w14:paraId="581278B2" w14:textId="77777777" w:rsidR="009836FC" w:rsidRPr="00E26DAA" w:rsidRDefault="009836FC" w:rsidP="0097465D">
      <w:pPr>
        <w:pStyle w:val="xmsonormal"/>
        <w:ind w:left="720"/>
        <w:rPr>
          <w:rFonts w:asciiTheme="minorHAnsi" w:hAnsiTheme="minorHAnsi" w:cstheme="minorHAnsi"/>
        </w:rPr>
      </w:pPr>
    </w:p>
    <w:p w14:paraId="2BB69BA7" w14:textId="338774BF" w:rsidR="009836FC" w:rsidRDefault="009836FC" w:rsidP="0097465D">
      <w:pPr>
        <w:pStyle w:val="xmsonormal"/>
        <w:ind w:left="720"/>
        <w:rPr>
          <w:rFonts w:asciiTheme="minorHAnsi" w:hAnsiTheme="minorHAnsi" w:cstheme="minorHAnsi"/>
        </w:rPr>
      </w:pPr>
      <w:r w:rsidRPr="00E26DAA">
        <w:rPr>
          <w:rFonts w:asciiTheme="minorHAnsi" w:hAnsiTheme="minorHAnsi" w:cstheme="minorHAnsi"/>
        </w:rPr>
        <w:t xml:space="preserve">While it seems that the transfer of the Stag will take place, though whether </w:t>
      </w:r>
      <w:r w:rsidR="00E26DAA">
        <w:rPr>
          <w:rFonts w:asciiTheme="minorHAnsi" w:hAnsiTheme="minorHAnsi" w:cstheme="minorHAnsi"/>
        </w:rPr>
        <w:t xml:space="preserve">on a </w:t>
      </w:r>
      <w:r w:rsidRPr="00E26DAA">
        <w:rPr>
          <w:rFonts w:asciiTheme="minorHAnsi" w:hAnsiTheme="minorHAnsi" w:cstheme="minorHAnsi"/>
        </w:rPr>
        <w:t xml:space="preserve">freehold or a long lease basis, it was highlighted that </w:t>
      </w:r>
      <w:r w:rsidR="00E26DAA" w:rsidRPr="00E26DAA">
        <w:rPr>
          <w:rFonts w:asciiTheme="minorHAnsi" w:hAnsiTheme="minorHAnsi" w:cstheme="minorHAnsi"/>
        </w:rPr>
        <w:t>any such transfer must include the loading bay area of the car park used for theatre lorries to bring and remove sets and equipment as otherwise the theatre could not function.  This appears not to have been taken into account by SDC or the auditors assisting with the reviews.</w:t>
      </w:r>
    </w:p>
    <w:p w14:paraId="0B326F90" w14:textId="77777777" w:rsidR="00BE4BE5" w:rsidRDefault="00BE4BE5" w:rsidP="0097465D">
      <w:pPr>
        <w:pStyle w:val="xmsonormal"/>
        <w:ind w:left="720"/>
        <w:rPr>
          <w:rFonts w:asciiTheme="minorHAnsi" w:hAnsiTheme="minorHAnsi" w:cstheme="minorHAnsi"/>
        </w:rPr>
      </w:pPr>
    </w:p>
    <w:p w14:paraId="67418BB2" w14:textId="77777777" w:rsidR="00BE4BE5" w:rsidRDefault="00BE4BE5" w:rsidP="0097465D">
      <w:pPr>
        <w:pStyle w:val="xmsonormal"/>
        <w:ind w:left="720"/>
        <w:rPr>
          <w:rFonts w:asciiTheme="minorHAnsi" w:hAnsiTheme="minorHAnsi" w:cstheme="minorHAnsi"/>
        </w:rPr>
      </w:pPr>
    </w:p>
    <w:p w14:paraId="04ED2F94" w14:textId="77777777" w:rsidR="00BE4BE5" w:rsidRDefault="00BE4BE5" w:rsidP="0097465D">
      <w:pPr>
        <w:pStyle w:val="xmsonormal"/>
        <w:ind w:left="720"/>
        <w:rPr>
          <w:rFonts w:asciiTheme="minorHAnsi" w:hAnsiTheme="minorHAnsi" w:cstheme="minorHAnsi"/>
        </w:rPr>
      </w:pPr>
    </w:p>
    <w:p w14:paraId="2DE6EDC7" w14:textId="77777777" w:rsidR="00BE4BE5" w:rsidRDefault="00BE4BE5" w:rsidP="0097465D">
      <w:pPr>
        <w:pStyle w:val="xmsonormal"/>
        <w:ind w:left="720"/>
        <w:rPr>
          <w:rFonts w:asciiTheme="minorHAnsi" w:hAnsiTheme="minorHAnsi" w:cstheme="minorHAnsi"/>
        </w:rPr>
      </w:pPr>
    </w:p>
    <w:p w14:paraId="252D8B86" w14:textId="77777777" w:rsidR="00BE4BE5" w:rsidRDefault="00BE4BE5" w:rsidP="0097465D">
      <w:pPr>
        <w:pStyle w:val="xmsonormal"/>
        <w:ind w:left="720"/>
        <w:rPr>
          <w:rFonts w:asciiTheme="minorHAnsi" w:hAnsiTheme="minorHAnsi" w:cstheme="minorHAnsi"/>
        </w:rPr>
      </w:pPr>
    </w:p>
    <w:p w14:paraId="5A9C293A" w14:textId="77777777" w:rsidR="00BE4BE5" w:rsidRDefault="00BE4BE5" w:rsidP="0097465D">
      <w:pPr>
        <w:pStyle w:val="xmsonormal"/>
        <w:ind w:left="720"/>
        <w:rPr>
          <w:rFonts w:asciiTheme="minorHAnsi" w:hAnsiTheme="minorHAnsi" w:cstheme="minorHAnsi"/>
        </w:rPr>
      </w:pPr>
    </w:p>
    <w:p w14:paraId="23C1443E" w14:textId="77777777" w:rsidR="00E26DAA" w:rsidRDefault="00E26DAA" w:rsidP="0097465D">
      <w:pPr>
        <w:pStyle w:val="xmsonormal"/>
        <w:ind w:left="720"/>
        <w:rPr>
          <w:rFonts w:asciiTheme="minorHAnsi" w:hAnsiTheme="minorHAnsi" w:cstheme="minorHAnsi"/>
        </w:rPr>
      </w:pPr>
    </w:p>
    <w:p w14:paraId="380BC97F" w14:textId="59343EB9" w:rsidR="00E26DAA" w:rsidRDefault="00E26DAA" w:rsidP="0097465D">
      <w:pPr>
        <w:pStyle w:val="xmsonormal"/>
        <w:ind w:left="720"/>
        <w:rPr>
          <w:rFonts w:asciiTheme="minorHAnsi" w:hAnsiTheme="minorHAnsi" w:cstheme="minorHAnsi"/>
          <w:b/>
          <w:bCs/>
        </w:rPr>
      </w:pPr>
      <w:r w:rsidRPr="00E26DAA">
        <w:rPr>
          <w:rFonts w:asciiTheme="minorHAnsi" w:hAnsiTheme="minorHAnsi" w:cstheme="minorHAnsi"/>
          <w:b/>
          <w:bCs/>
        </w:rPr>
        <w:t>Redlands RA</w:t>
      </w:r>
    </w:p>
    <w:p w14:paraId="5E45DD90" w14:textId="77777777" w:rsidR="00E26DAA" w:rsidRDefault="00E26DAA" w:rsidP="0097465D">
      <w:pPr>
        <w:pStyle w:val="xmsonormal"/>
        <w:ind w:left="720"/>
        <w:rPr>
          <w:rFonts w:asciiTheme="minorHAnsi" w:hAnsiTheme="minorHAnsi" w:cstheme="minorHAnsi"/>
          <w:b/>
          <w:bCs/>
        </w:rPr>
      </w:pPr>
    </w:p>
    <w:p w14:paraId="0FD21A7F" w14:textId="33E67215" w:rsidR="00E26DAA" w:rsidRPr="00E26DAA" w:rsidRDefault="00E26DAA" w:rsidP="0097465D">
      <w:pPr>
        <w:pStyle w:val="xmsonormal"/>
        <w:ind w:left="720"/>
        <w:rPr>
          <w:rFonts w:asciiTheme="minorHAnsi" w:hAnsiTheme="minorHAnsi" w:cstheme="minorHAnsi"/>
        </w:rPr>
      </w:pPr>
      <w:r w:rsidRPr="00E26DAA">
        <w:rPr>
          <w:rFonts w:asciiTheme="minorHAnsi" w:hAnsiTheme="minorHAnsi" w:cstheme="minorHAnsi"/>
        </w:rPr>
        <w:t>Of major concern to this RA and many people and organisations in the town is a new application being developed by Croudace for a major development in B</w:t>
      </w:r>
      <w:r w:rsidR="00BE4BE5">
        <w:rPr>
          <w:rFonts w:asciiTheme="minorHAnsi" w:hAnsiTheme="minorHAnsi" w:cstheme="minorHAnsi"/>
        </w:rPr>
        <w:t>r</w:t>
      </w:r>
      <w:r w:rsidRPr="00E26DAA">
        <w:rPr>
          <w:rFonts w:asciiTheme="minorHAnsi" w:hAnsiTheme="minorHAnsi" w:cstheme="minorHAnsi"/>
        </w:rPr>
        <w:t>ittains Lane.  This is at a “pre-consultation” stage.</w:t>
      </w:r>
    </w:p>
    <w:p w14:paraId="496AD40D" w14:textId="77777777" w:rsidR="00E26DAA" w:rsidRDefault="00E26DAA" w:rsidP="0097465D">
      <w:pPr>
        <w:pStyle w:val="xmsonormal"/>
        <w:ind w:left="720"/>
        <w:rPr>
          <w:rFonts w:asciiTheme="minorHAnsi" w:hAnsiTheme="minorHAnsi" w:cstheme="minorHAnsi"/>
          <w:b/>
          <w:bCs/>
        </w:rPr>
      </w:pPr>
    </w:p>
    <w:p w14:paraId="4F350CBF" w14:textId="4AC2B983" w:rsidR="00E26DAA" w:rsidRDefault="00E26DAA" w:rsidP="0097465D">
      <w:pPr>
        <w:pStyle w:val="xmsonormal"/>
        <w:ind w:left="720"/>
        <w:rPr>
          <w:rFonts w:asciiTheme="minorHAnsi" w:hAnsiTheme="minorHAnsi" w:cstheme="minorHAnsi"/>
          <w:b/>
          <w:bCs/>
        </w:rPr>
      </w:pPr>
      <w:r>
        <w:rPr>
          <w:rFonts w:asciiTheme="minorHAnsi" w:hAnsiTheme="minorHAnsi" w:cstheme="minorHAnsi"/>
          <w:b/>
          <w:bCs/>
        </w:rPr>
        <w:t>Bradbourne RA</w:t>
      </w:r>
    </w:p>
    <w:p w14:paraId="5A1A437A" w14:textId="77777777" w:rsidR="00E26DAA" w:rsidRDefault="00E26DAA" w:rsidP="0097465D">
      <w:pPr>
        <w:pStyle w:val="xmsonormal"/>
        <w:ind w:left="720"/>
        <w:rPr>
          <w:rFonts w:asciiTheme="minorHAnsi" w:hAnsiTheme="minorHAnsi" w:cstheme="minorHAnsi"/>
          <w:b/>
          <w:bCs/>
        </w:rPr>
      </w:pPr>
    </w:p>
    <w:p w14:paraId="368EE885" w14:textId="7F5B492A" w:rsidR="00E26DAA" w:rsidRPr="00E26DAA" w:rsidRDefault="00E26DAA" w:rsidP="0097465D">
      <w:pPr>
        <w:pStyle w:val="xmsonormal"/>
        <w:ind w:left="720"/>
        <w:rPr>
          <w:rFonts w:asciiTheme="minorHAnsi" w:hAnsiTheme="minorHAnsi" w:cstheme="minorHAnsi"/>
        </w:rPr>
      </w:pPr>
      <w:r w:rsidRPr="00E26DAA">
        <w:rPr>
          <w:rFonts w:asciiTheme="minorHAnsi" w:hAnsiTheme="minorHAnsi" w:cstheme="minorHAnsi"/>
        </w:rPr>
        <w:t>A written report had been submitted:</w:t>
      </w:r>
    </w:p>
    <w:p w14:paraId="1552EC5F" w14:textId="77777777" w:rsidR="00E26DAA" w:rsidRDefault="00E26DAA" w:rsidP="0097465D">
      <w:pPr>
        <w:pStyle w:val="xmsonormal"/>
        <w:ind w:left="720"/>
        <w:rPr>
          <w:rFonts w:asciiTheme="minorHAnsi" w:hAnsiTheme="minorHAnsi" w:cstheme="minorHAnsi"/>
          <w:b/>
          <w:bCs/>
        </w:rPr>
      </w:pPr>
    </w:p>
    <w:p w14:paraId="48A5D810" w14:textId="77777777" w:rsidR="00E26DAA" w:rsidRDefault="00E26DAA" w:rsidP="00E26DAA">
      <w:pPr>
        <w:ind w:firstLine="720"/>
        <w:rPr>
          <w:rFonts w:ascii="Aptos" w:eastAsia="Times New Roman" w:hAnsi="Aptos" w:cs="Aptos"/>
        </w:rPr>
      </w:pPr>
      <w:r>
        <w:rPr>
          <w:rFonts w:eastAsia="Times New Roman"/>
        </w:rPr>
        <w:t xml:space="preserve">1. </w:t>
      </w:r>
      <w:r>
        <w:rPr>
          <w:rFonts w:eastAsia="Times New Roman"/>
          <w:b/>
          <w:bCs/>
        </w:rPr>
        <w:t>Bradbourne Re-bourne Project : </w:t>
      </w:r>
    </w:p>
    <w:p w14:paraId="1D5EBC4D" w14:textId="77777777" w:rsidR="00E26DAA" w:rsidRDefault="00E26DAA" w:rsidP="00E26DAA">
      <w:pPr>
        <w:rPr>
          <w:rFonts w:eastAsia="Times New Roman"/>
        </w:rPr>
      </w:pPr>
    </w:p>
    <w:p w14:paraId="566A8B52" w14:textId="77777777" w:rsidR="00E26DAA" w:rsidRDefault="00E26DAA" w:rsidP="00E26DAA">
      <w:pPr>
        <w:ind w:left="720"/>
        <w:rPr>
          <w:rFonts w:eastAsia="Times New Roman"/>
        </w:rPr>
      </w:pPr>
      <w:r>
        <w:rPr>
          <w:rFonts w:eastAsia="Times New Roman"/>
        </w:rPr>
        <w:t>The project has moved along successfully with much co-operation between the NHLF, the SDC and the BRA. The goal being to meet the 1st stage requirements by March 2026.</w:t>
      </w:r>
    </w:p>
    <w:p w14:paraId="506FAF37" w14:textId="77777777" w:rsidR="00E26DAA" w:rsidRDefault="00E26DAA" w:rsidP="00E26DAA">
      <w:pPr>
        <w:rPr>
          <w:rFonts w:eastAsia="Times New Roman"/>
        </w:rPr>
      </w:pPr>
    </w:p>
    <w:p w14:paraId="67A1B66E" w14:textId="77777777" w:rsidR="00E26DAA" w:rsidRDefault="00E26DAA" w:rsidP="00E26DAA">
      <w:pPr>
        <w:ind w:left="720"/>
        <w:rPr>
          <w:rFonts w:eastAsia="Times New Roman"/>
        </w:rPr>
      </w:pPr>
      <w:r>
        <w:rPr>
          <w:rFonts w:eastAsia="Times New Roman"/>
        </w:rPr>
        <w:t>Of note is the 'Summer Festival' on the 2nd August held at Bradbourne Lakes Park. This was promoted and organised by the NHLF and the SDC with the BRA offering support where necessary. The event was very well supported by the public with particular interest in the NHLF plans for the Parks restoration, the South East Rivers Trust display, and the History of the Bradbourne Area talk and walk round conducted by Professor David Killingray and Jonathan Fenner. The display by the Crowborough Model Boat Club demonstrated how a similar club could be set up for Sevenoaks using the restored Model Boat Lake (Lake 4 in the programme). Refreshments/commercial food offerings were provided with suitable entertainment for Children.</w:t>
      </w:r>
    </w:p>
    <w:p w14:paraId="41E097EA" w14:textId="77777777" w:rsidR="00E26DAA" w:rsidRDefault="00E26DAA" w:rsidP="00E26DAA">
      <w:pPr>
        <w:rPr>
          <w:rFonts w:eastAsia="Times New Roman"/>
        </w:rPr>
      </w:pPr>
    </w:p>
    <w:p w14:paraId="6030D2CF" w14:textId="77777777" w:rsidR="00E26DAA" w:rsidRDefault="00E26DAA" w:rsidP="00E26DAA">
      <w:pPr>
        <w:ind w:left="720"/>
        <w:rPr>
          <w:rFonts w:eastAsia="Times New Roman"/>
        </w:rPr>
      </w:pPr>
      <w:r>
        <w:rPr>
          <w:rFonts w:eastAsia="Times New Roman"/>
        </w:rPr>
        <w:t>The BRA considered the interaction with the South East River Trust (SERT) had provided a new dimension to the Lakes area, the quality of the Lakes water, and the organisms it supported.  </w:t>
      </w:r>
    </w:p>
    <w:p w14:paraId="4C143121" w14:textId="77777777" w:rsidR="00E26DAA" w:rsidRDefault="00E26DAA" w:rsidP="00E26DAA">
      <w:pPr>
        <w:rPr>
          <w:rFonts w:eastAsia="Times New Roman"/>
        </w:rPr>
      </w:pPr>
    </w:p>
    <w:p w14:paraId="3DADA857" w14:textId="77777777" w:rsidR="00E26DAA" w:rsidRDefault="00E26DAA" w:rsidP="00E26DAA">
      <w:pPr>
        <w:ind w:firstLine="720"/>
        <w:rPr>
          <w:rFonts w:eastAsia="Times New Roman"/>
        </w:rPr>
      </w:pPr>
      <w:r>
        <w:rPr>
          <w:rFonts w:eastAsia="Times New Roman"/>
        </w:rPr>
        <w:t>Following a 'name the Lakes' competition the following were adopted in honour of :-</w:t>
      </w:r>
    </w:p>
    <w:p w14:paraId="4A1FD3EB" w14:textId="77777777" w:rsidR="00E26DAA" w:rsidRDefault="00E26DAA" w:rsidP="00E26DAA">
      <w:pPr>
        <w:rPr>
          <w:rFonts w:eastAsia="Times New Roman"/>
        </w:rPr>
      </w:pPr>
    </w:p>
    <w:p w14:paraId="4211AEB2" w14:textId="77777777" w:rsidR="00E26DAA" w:rsidRDefault="00E26DAA" w:rsidP="00E26DAA">
      <w:pPr>
        <w:ind w:firstLine="720"/>
        <w:rPr>
          <w:rFonts w:eastAsia="Times New Roman"/>
        </w:rPr>
      </w:pPr>
      <w:r>
        <w:rPr>
          <w:rFonts w:eastAsia="Times New Roman"/>
        </w:rPr>
        <w:t>Lake 1 : 'Aurea'</w:t>
      </w:r>
    </w:p>
    <w:p w14:paraId="3B67B1B7" w14:textId="77777777" w:rsidR="00E26DAA" w:rsidRDefault="00E26DAA" w:rsidP="00E26DAA">
      <w:pPr>
        <w:ind w:firstLine="720"/>
        <w:rPr>
          <w:rFonts w:eastAsia="Times New Roman"/>
        </w:rPr>
      </w:pPr>
      <w:r>
        <w:rPr>
          <w:rFonts w:eastAsia="Times New Roman"/>
        </w:rPr>
        <w:t>Lake 2 : Attenborough</w:t>
      </w:r>
    </w:p>
    <w:p w14:paraId="14198529" w14:textId="77777777" w:rsidR="00E26DAA" w:rsidRDefault="00E26DAA" w:rsidP="00E26DAA">
      <w:pPr>
        <w:ind w:firstLine="720"/>
        <w:rPr>
          <w:rFonts w:eastAsia="Times New Roman"/>
        </w:rPr>
      </w:pPr>
      <w:r>
        <w:rPr>
          <w:rFonts w:eastAsia="Times New Roman"/>
        </w:rPr>
        <w:t>Lake 3 : Lady Margaret</w:t>
      </w:r>
    </w:p>
    <w:p w14:paraId="32163AE8" w14:textId="77777777" w:rsidR="00E26DAA" w:rsidRDefault="00E26DAA" w:rsidP="00E26DAA">
      <w:pPr>
        <w:ind w:firstLine="720"/>
        <w:rPr>
          <w:rFonts w:eastAsia="Times New Roman"/>
        </w:rPr>
      </w:pPr>
      <w:r>
        <w:rPr>
          <w:rFonts w:eastAsia="Times New Roman"/>
        </w:rPr>
        <w:t>Lake 4 : The Boating Lake</w:t>
      </w:r>
    </w:p>
    <w:p w14:paraId="19DE94ED" w14:textId="77777777" w:rsidR="00E26DAA" w:rsidRDefault="00E26DAA" w:rsidP="00E26DAA">
      <w:pPr>
        <w:ind w:firstLine="720"/>
        <w:rPr>
          <w:rFonts w:eastAsia="Times New Roman"/>
        </w:rPr>
      </w:pPr>
      <w:r>
        <w:rPr>
          <w:rFonts w:eastAsia="Times New Roman"/>
        </w:rPr>
        <w:t>Lake 5 : Wildreserve</w:t>
      </w:r>
    </w:p>
    <w:p w14:paraId="0B03F5E2" w14:textId="77777777" w:rsidR="00E26DAA" w:rsidRDefault="00E26DAA" w:rsidP="00E26DAA">
      <w:pPr>
        <w:rPr>
          <w:rFonts w:eastAsia="Times New Roman"/>
        </w:rPr>
      </w:pPr>
    </w:p>
    <w:p w14:paraId="31FC91E7" w14:textId="77777777" w:rsidR="00E26DAA" w:rsidRDefault="00E26DAA" w:rsidP="00E26DAA">
      <w:pPr>
        <w:ind w:firstLine="720"/>
        <w:rPr>
          <w:rFonts w:eastAsia="Times New Roman"/>
        </w:rPr>
      </w:pPr>
      <w:r>
        <w:rPr>
          <w:rFonts w:eastAsia="Times New Roman"/>
        </w:rPr>
        <w:t>Each of these were supported by a justification for the choice.</w:t>
      </w:r>
    </w:p>
    <w:p w14:paraId="41762A9A" w14:textId="77777777" w:rsidR="00E26DAA" w:rsidRDefault="00E26DAA" w:rsidP="00E26DAA">
      <w:pPr>
        <w:rPr>
          <w:rFonts w:eastAsia="Times New Roman"/>
        </w:rPr>
      </w:pPr>
    </w:p>
    <w:p w14:paraId="6D4D2E0F" w14:textId="77777777" w:rsidR="00E26DAA" w:rsidRDefault="00E26DAA" w:rsidP="00E26DAA">
      <w:pPr>
        <w:ind w:firstLine="720"/>
        <w:rPr>
          <w:rFonts w:eastAsia="Times New Roman"/>
        </w:rPr>
      </w:pPr>
      <w:r>
        <w:rPr>
          <w:rFonts w:eastAsia="Times New Roman"/>
        </w:rPr>
        <w:t xml:space="preserve">2. </w:t>
      </w:r>
      <w:r>
        <w:rPr>
          <w:rFonts w:eastAsia="Times New Roman"/>
          <w:b/>
          <w:bCs/>
        </w:rPr>
        <w:t>Local Government Reorganisation (LGR) and transfer of assets.</w:t>
      </w:r>
    </w:p>
    <w:p w14:paraId="44ECE6AA" w14:textId="77777777" w:rsidR="00E26DAA" w:rsidRDefault="00E26DAA" w:rsidP="00E26DAA">
      <w:pPr>
        <w:rPr>
          <w:rFonts w:eastAsia="Times New Roman"/>
        </w:rPr>
      </w:pPr>
    </w:p>
    <w:p w14:paraId="4F59F348" w14:textId="769283B0" w:rsidR="00E26DAA" w:rsidRDefault="00E26DAA" w:rsidP="00E26DAA">
      <w:pPr>
        <w:ind w:left="720"/>
        <w:rPr>
          <w:rFonts w:eastAsia="Times New Roman"/>
        </w:rPr>
      </w:pPr>
      <w:r>
        <w:rPr>
          <w:rFonts w:eastAsia="Times New Roman"/>
        </w:rPr>
        <w:t>The BRA has sent a response to the STC giving a considered decision as to the future ownership of Bradbourne Lakes Park.</w:t>
      </w:r>
      <w:r w:rsidR="000F4F72">
        <w:rPr>
          <w:rFonts w:eastAsia="Times New Roman"/>
        </w:rPr>
        <w:t xml:space="preserve">  It stated that it would prefer STC not to be involved as it could be a proble</w:t>
      </w:r>
      <w:r w:rsidR="006D3616">
        <w:rPr>
          <w:rFonts w:eastAsia="Times New Roman"/>
        </w:rPr>
        <w:t>m for the HLF bid.  STC had considered this point of view however felt that it was best to still progress with a Community Asset Transfer request to act as a ‘Safety Net’ for the HLF bid.</w:t>
      </w:r>
    </w:p>
    <w:p w14:paraId="48D6DDBC" w14:textId="77777777" w:rsidR="00E26DAA" w:rsidRDefault="00E26DAA" w:rsidP="00E26DAA">
      <w:pPr>
        <w:rPr>
          <w:rFonts w:eastAsia="Times New Roman"/>
        </w:rPr>
      </w:pPr>
    </w:p>
    <w:p w14:paraId="76054132" w14:textId="77777777" w:rsidR="00E26DAA" w:rsidRDefault="00E26DAA" w:rsidP="00E26DAA">
      <w:pPr>
        <w:ind w:firstLine="720"/>
        <w:rPr>
          <w:rFonts w:eastAsia="Times New Roman"/>
        </w:rPr>
      </w:pPr>
      <w:r>
        <w:rPr>
          <w:rFonts w:eastAsia="Times New Roman"/>
        </w:rPr>
        <w:lastRenderedPageBreak/>
        <w:t>3.</w:t>
      </w:r>
      <w:r>
        <w:rPr>
          <w:rFonts w:eastAsia="Times New Roman"/>
          <w:b/>
          <w:bCs/>
        </w:rPr>
        <w:t xml:space="preserve"> Croudace, Brittains Lane Development (again)</w:t>
      </w:r>
    </w:p>
    <w:p w14:paraId="42A31B71" w14:textId="77777777" w:rsidR="00E26DAA" w:rsidRDefault="00E26DAA" w:rsidP="00E26DAA">
      <w:pPr>
        <w:rPr>
          <w:rFonts w:eastAsia="Times New Roman"/>
        </w:rPr>
      </w:pPr>
    </w:p>
    <w:p w14:paraId="066096B2" w14:textId="2B31C7D3" w:rsidR="00E26DAA" w:rsidRDefault="00E26DAA" w:rsidP="00E26DAA">
      <w:pPr>
        <w:ind w:left="720"/>
        <w:rPr>
          <w:rFonts w:eastAsia="Times New Roman"/>
        </w:rPr>
      </w:pPr>
      <w:r>
        <w:rPr>
          <w:rFonts w:eastAsia="Times New Roman"/>
        </w:rPr>
        <w:t xml:space="preserve">The news of another application is disappointing for the BRA since along with the SDC and others the last application was refused along with </w:t>
      </w:r>
      <w:r w:rsidR="006D3616">
        <w:rPr>
          <w:rFonts w:eastAsia="Times New Roman"/>
        </w:rPr>
        <w:t>well-reasoned</w:t>
      </w:r>
      <w:r>
        <w:rPr>
          <w:rFonts w:eastAsia="Times New Roman"/>
        </w:rPr>
        <w:t xml:space="preserve"> justifications. Now thanks to HMG </w:t>
      </w:r>
      <w:r w:rsidR="00553578">
        <w:rPr>
          <w:rFonts w:eastAsia="Times New Roman"/>
        </w:rPr>
        <w:t xml:space="preserve">and the reallocation of some green belt to ‘grey belt’ </w:t>
      </w:r>
      <w:r>
        <w:rPr>
          <w:rFonts w:eastAsia="Times New Roman"/>
        </w:rPr>
        <w:t>Croudace has come back with further vigour to try again much against the local will. </w:t>
      </w:r>
    </w:p>
    <w:p w14:paraId="4281D992" w14:textId="6C12D9F9" w:rsidR="00E26DAA" w:rsidRDefault="00E26DAA" w:rsidP="00E26DAA">
      <w:pPr>
        <w:rPr>
          <w:rFonts w:eastAsia="Times New Roman"/>
        </w:rPr>
      </w:pPr>
      <w:r>
        <w:rPr>
          <w:rFonts w:eastAsia="Times New Roman"/>
        </w:rPr>
        <w:tab/>
      </w:r>
    </w:p>
    <w:p w14:paraId="0A8484A4" w14:textId="085DAD38" w:rsidR="00E26DAA" w:rsidRDefault="00E26DAA" w:rsidP="00E26DAA">
      <w:pPr>
        <w:ind w:left="720"/>
        <w:rPr>
          <w:rFonts w:eastAsia="Times New Roman"/>
        </w:rPr>
      </w:pPr>
      <w:r>
        <w:rPr>
          <w:rFonts w:eastAsia="Times New Roman"/>
        </w:rPr>
        <w:t>A particular BRA concern with this development is the Bradbourne Area being 'down river' from other higher areas of Sevenoaks was the increased risk of uncontrolled flood water being directed towards our homes and streets. In the past flooding of this area had occurred due to heavy rainfall and outflow from housing/streets/watercourses higher up in Sevenoaks. There is much evidence emerging nationally that the HMG rush to build housing is not accompanied with commensurate improvements to the associated infrastructure particularly, that of Sewage outfall, this inevitably leading to the increased disgusting pollution of our rivers and water courses!</w:t>
      </w:r>
    </w:p>
    <w:p w14:paraId="5F718660" w14:textId="77777777" w:rsidR="00E26DAA" w:rsidRDefault="00E26DAA" w:rsidP="00E26DAA">
      <w:pPr>
        <w:ind w:left="720"/>
        <w:rPr>
          <w:rFonts w:eastAsia="Times New Roman"/>
        </w:rPr>
      </w:pPr>
    </w:p>
    <w:p w14:paraId="3ABFEC3D" w14:textId="77777777" w:rsidR="00E26DAA" w:rsidRDefault="00E26DAA" w:rsidP="00E26DAA">
      <w:pPr>
        <w:ind w:left="720"/>
        <w:rPr>
          <w:rFonts w:eastAsia="Times New Roman"/>
        </w:rPr>
      </w:pPr>
    </w:p>
    <w:p w14:paraId="187A0867" w14:textId="19D88DA4" w:rsidR="00E26DAA" w:rsidRPr="000709DD" w:rsidRDefault="00E26DAA" w:rsidP="000709DD">
      <w:pPr>
        <w:pStyle w:val="ListParagraph"/>
        <w:numPr>
          <w:ilvl w:val="0"/>
          <w:numId w:val="1"/>
        </w:numPr>
        <w:rPr>
          <w:rFonts w:eastAsia="Times New Roman"/>
          <w:b/>
          <w:bCs/>
        </w:rPr>
      </w:pPr>
      <w:r w:rsidRPr="000709DD">
        <w:rPr>
          <w:rFonts w:eastAsia="Times New Roman"/>
          <w:b/>
          <w:bCs/>
        </w:rPr>
        <w:t>Sevenoaks District Seniors Action Forum</w:t>
      </w:r>
    </w:p>
    <w:p w14:paraId="5FBED9AF" w14:textId="77777777" w:rsidR="00E26DAA" w:rsidRDefault="00E26DAA" w:rsidP="00E26DAA">
      <w:pPr>
        <w:ind w:left="720"/>
        <w:rPr>
          <w:rFonts w:eastAsia="Times New Roman"/>
          <w:b/>
          <w:bCs/>
        </w:rPr>
      </w:pPr>
    </w:p>
    <w:p w14:paraId="43D406A4" w14:textId="1E58D6BF" w:rsidR="00E26DAA" w:rsidRDefault="000709DD" w:rsidP="00E26DAA">
      <w:pPr>
        <w:ind w:left="720"/>
        <w:rPr>
          <w:rFonts w:eastAsia="Times New Roman"/>
        </w:rPr>
      </w:pPr>
      <w:r w:rsidRPr="000709DD">
        <w:rPr>
          <w:rFonts w:eastAsia="Times New Roman"/>
        </w:rPr>
        <w:t xml:space="preserve">The Forum is very supportive of the Health &amp; Wellness Initiative, as one way of encouraging elderly people to become more active, particularly to walk more and generally enjoy a healthier lifestyle.  </w:t>
      </w:r>
      <w:r>
        <w:rPr>
          <w:rFonts w:eastAsia="Times New Roman"/>
        </w:rPr>
        <w:t xml:space="preserve">They also want to work on people who are living lonely existences on their own at home.  </w:t>
      </w:r>
      <w:r w:rsidRPr="000709DD">
        <w:rPr>
          <w:rFonts w:eastAsia="Times New Roman"/>
        </w:rPr>
        <w:t>It would also be a benefit to the NHS and create less of a burden on services</w:t>
      </w:r>
      <w:r>
        <w:rPr>
          <w:rFonts w:eastAsia="Times New Roman"/>
        </w:rPr>
        <w:t>.</w:t>
      </w:r>
    </w:p>
    <w:p w14:paraId="2EB9045B" w14:textId="77777777" w:rsidR="000709DD" w:rsidRDefault="000709DD" w:rsidP="00E26DAA">
      <w:pPr>
        <w:ind w:left="720"/>
        <w:rPr>
          <w:rFonts w:eastAsia="Times New Roman"/>
        </w:rPr>
      </w:pPr>
    </w:p>
    <w:p w14:paraId="235D9106" w14:textId="2DD68A78" w:rsidR="000709DD" w:rsidRDefault="000709DD" w:rsidP="000709DD">
      <w:pPr>
        <w:pStyle w:val="ListParagraph"/>
        <w:numPr>
          <w:ilvl w:val="0"/>
          <w:numId w:val="1"/>
        </w:numPr>
        <w:rPr>
          <w:rFonts w:eastAsia="Times New Roman"/>
          <w:b/>
          <w:bCs/>
        </w:rPr>
      </w:pPr>
      <w:r w:rsidRPr="000709DD">
        <w:rPr>
          <w:rFonts w:eastAsia="Times New Roman"/>
          <w:b/>
          <w:bCs/>
        </w:rPr>
        <w:t>Sevenoaks Town Council</w:t>
      </w:r>
    </w:p>
    <w:p w14:paraId="5DE185AA" w14:textId="77777777" w:rsidR="000709DD" w:rsidRDefault="000709DD" w:rsidP="000709DD">
      <w:pPr>
        <w:rPr>
          <w:rFonts w:eastAsia="Times New Roman"/>
          <w:b/>
          <w:bCs/>
        </w:rPr>
      </w:pPr>
    </w:p>
    <w:p w14:paraId="5739F26A" w14:textId="77777777" w:rsidR="000709DD" w:rsidRPr="000709DD" w:rsidRDefault="000709DD" w:rsidP="000709DD">
      <w:pPr>
        <w:ind w:left="720"/>
        <w:rPr>
          <w:rFonts w:eastAsia="Times New Roman"/>
        </w:rPr>
      </w:pPr>
      <w:r w:rsidRPr="000709DD">
        <w:rPr>
          <w:rFonts w:eastAsia="Times New Roman"/>
        </w:rPr>
        <w:t>Commencement of the scheme to redevelop the football facilities at Greatness is underway.</w:t>
      </w:r>
    </w:p>
    <w:p w14:paraId="0D44B75B" w14:textId="77777777" w:rsidR="000709DD" w:rsidRPr="000709DD" w:rsidRDefault="000709DD" w:rsidP="000709DD">
      <w:pPr>
        <w:ind w:left="720"/>
        <w:rPr>
          <w:rFonts w:eastAsia="Times New Roman"/>
        </w:rPr>
      </w:pPr>
    </w:p>
    <w:p w14:paraId="0B7D05D0" w14:textId="3F37A9AE" w:rsidR="000709DD" w:rsidRDefault="000709DD" w:rsidP="000709DD">
      <w:pPr>
        <w:ind w:left="720"/>
        <w:rPr>
          <w:rFonts w:eastAsia="Times New Roman"/>
        </w:rPr>
      </w:pPr>
      <w:r w:rsidRPr="000709DD">
        <w:rPr>
          <w:rFonts w:eastAsia="Times New Roman"/>
        </w:rPr>
        <w:t xml:space="preserve">The STC budget is on track and so too is the that of The Stag.  </w:t>
      </w:r>
    </w:p>
    <w:p w14:paraId="18A71E3D" w14:textId="77777777" w:rsidR="000709DD" w:rsidRDefault="000709DD" w:rsidP="000709DD">
      <w:pPr>
        <w:ind w:left="720"/>
        <w:rPr>
          <w:rFonts w:eastAsia="Times New Roman"/>
        </w:rPr>
      </w:pPr>
    </w:p>
    <w:p w14:paraId="51B94117" w14:textId="2FCBBCAD" w:rsidR="000709DD" w:rsidRDefault="000709DD" w:rsidP="000709DD">
      <w:pPr>
        <w:ind w:left="720"/>
        <w:rPr>
          <w:rFonts w:eastAsia="Times New Roman"/>
        </w:rPr>
      </w:pPr>
      <w:r>
        <w:rPr>
          <w:rFonts w:eastAsia="Times New Roman"/>
        </w:rPr>
        <w:t xml:space="preserve">The concession to run the Station Café is about to be signed with Lilias Kitchen.  The café will be opening for longer </w:t>
      </w:r>
      <w:r w:rsidR="00FC415D">
        <w:rPr>
          <w:rFonts w:eastAsia="Times New Roman"/>
        </w:rPr>
        <w:t>hours,</w:t>
      </w:r>
      <w:r>
        <w:rPr>
          <w:rFonts w:eastAsia="Times New Roman"/>
        </w:rPr>
        <w:t xml:space="preserve"> and it is intended for the cafe to become more of a local focal point.</w:t>
      </w:r>
    </w:p>
    <w:p w14:paraId="50D0FCA7" w14:textId="77777777" w:rsidR="000709DD" w:rsidRDefault="000709DD" w:rsidP="000709DD">
      <w:pPr>
        <w:ind w:left="720"/>
        <w:rPr>
          <w:rFonts w:eastAsia="Times New Roman"/>
        </w:rPr>
      </w:pPr>
    </w:p>
    <w:p w14:paraId="5B2D32E9" w14:textId="326C25A0" w:rsidR="000709DD" w:rsidRDefault="000709DD" w:rsidP="000709DD">
      <w:pPr>
        <w:ind w:left="720"/>
        <w:rPr>
          <w:rFonts w:eastAsia="Times New Roman"/>
        </w:rPr>
      </w:pPr>
      <w:r>
        <w:rPr>
          <w:rFonts w:eastAsia="Times New Roman"/>
        </w:rPr>
        <w:t>STC is having to deal with lots or repairs, some due to obsolescence other due to a spate of vandalism.</w:t>
      </w:r>
    </w:p>
    <w:p w14:paraId="789743F8" w14:textId="77777777" w:rsidR="000709DD" w:rsidRDefault="000709DD" w:rsidP="000709DD">
      <w:pPr>
        <w:ind w:left="720"/>
        <w:rPr>
          <w:rFonts w:eastAsia="Times New Roman"/>
        </w:rPr>
      </w:pPr>
    </w:p>
    <w:p w14:paraId="43C5B504" w14:textId="6A1F6CC0" w:rsidR="000709DD" w:rsidRDefault="000709DD" w:rsidP="000709DD">
      <w:pPr>
        <w:ind w:left="720"/>
        <w:rPr>
          <w:rFonts w:eastAsia="Times New Roman"/>
        </w:rPr>
      </w:pPr>
      <w:r>
        <w:rPr>
          <w:rFonts w:eastAsia="Times New Roman"/>
        </w:rPr>
        <w:t xml:space="preserve">The electric community </w:t>
      </w:r>
      <w:r w:rsidR="00FC415D">
        <w:rPr>
          <w:rFonts w:eastAsia="Times New Roman"/>
        </w:rPr>
        <w:t>mini bus</w:t>
      </w:r>
      <w:r>
        <w:rPr>
          <w:rFonts w:eastAsia="Times New Roman"/>
        </w:rPr>
        <w:t xml:space="preserve"> is nearing readiness. It will give community groups the chance to</w:t>
      </w:r>
      <w:r w:rsidR="00DD5CFB">
        <w:rPr>
          <w:rFonts w:eastAsia="Times New Roman"/>
        </w:rPr>
        <w:t xml:space="preserve"> hire</w:t>
      </w:r>
      <w:r>
        <w:rPr>
          <w:rFonts w:eastAsia="Times New Roman"/>
        </w:rPr>
        <w:t xml:space="preserve"> at a much reduced cost</w:t>
      </w:r>
      <w:r w:rsidR="00B52126">
        <w:rPr>
          <w:rFonts w:eastAsia="Times New Roman"/>
        </w:rPr>
        <w:t>.  Age Concern will be applying to KCC</w:t>
      </w:r>
      <w:r w:rsidR="00DD5CFB">
        <w:rPr>
          <w:rFonts w:eastAsia="Times New Roman"/>
        </w:rPr>
        <w:t xml:space="preserve"> via the Town Council</w:t>
      </w:r>
      <w:r w:rsidR="00B52126">
        <w:rPr>
          <w:rFonts w:eastAsia="Times New Roman"/>
        </w:rPr>
        <w:t xml:space="preserve"> for a second bus</w:t>
      </w:r>
    </w:p>
    <w:p w14:paraId="62DD3B3B" w14:textId="77777777" w:rsidR="00B52126" w:rsidRDefault="00B52126" w:rsidP="000709DD">
      <w:pPr>
        <w:ind w:left="720"/>
        <w:rPr>
          <w:rFonts w:eastAsia="Times New Roman"/>
        </w:rPr>
      </w:pPr>
    </w:p>
    <w:p w14:paraId="238C6E96" w14:textId="57583E41" w:rsidR="00B52126" w:rsidRPr="00B52126" w:rsidRDefault="00B52126" w:rsidP="00B52126">
      <w:pPr>
        <w:pStyle w:val="ListParagraph"/>
        <w:numPr>
          <w:ilvl w:val="0"/>
          <w:numId w:val="1"/>
        </w:numPr>
        <w:rPr>
          <w:rFonts w:eastAsia="Times New Roman"/>
          <w:b/>
          <w:bCs/>
        </w:rPr>
      </w:pPr>
      <w:r w:rsidRPr="00B52126">
        <w:rPr>
          <w:rFonts w:eastAsia="Times New Roman"/>
          <w:b/>
          <w:bCs/>
        </w:rPr>
        <w:t>Sevenoaks Society</w:t>
      </w:r>
    </w:p>
    <w:p w14:paraId="4B47003B" w14:textId="77777777" w:rsidR="00B52126" w:rsidRDefault="00B52126" w:rsidP="000709DD">
      <w:pPr>
        <w:ind w:left="720"/>
        <w:rPr>
          <w:rFonts w:eastAsia="Times New Roman"/>
        </w:rPr>
      </w:pPr>
    </w:p>
    <w:p w14:paraId="316D8B8D" w14:textId="7099214F" w:rsidR="00B52126" w:rsidRDefault="00B52126" w:rsidP="000709DD">
      <w:pPr>
        <w:ind w:left="720"/>
        <w:rPr>
          <w:rFonts w:eastAsia="Times New Roman"/>
        </w:rPr>
      </w:pPr>
      <w:r>
        <w:rPr>
          <w:rFonts w:eastAsia="Times New Roman"/>
        </w:rPr>
        <w:t>A written report had been submitted:</w:t>
      </w:r>
    </w:p>
    <w:p w14:paraId="57A22A49" w14:textId="77777777" w:rsidR="00B52126" w:rsidRPr="00B52126" w:rsidRDefault="00B52126" w:rsidP="000709DD">
      <w:pPr>
        <w:ind w:left="720"/>
        <w:rPr>
          <w:rFonts w:asciiTheme="minorHAnsi" w:eastAsia="Times New Roman" w:hAnsiTheme="minorHAnsi" w:cstheme="minorHAnsi"/>
        </w:rPr>
      </w:pPr>
    </w:p>
    <w:p w14:paraId="5EC3277B" w14:textId="77777777" w:rsidR="00B52126" w:rsidRPr="00B52126" w:rsidRDefault="00B52126" w:rsidP="00B52126">
      <w:pPr>
        <w:pStyle w:val="xmsolistparagraph"/>
        <w:rPr>
          <w:rFonts w:asciiTheme="minorHAnsi" w:eastAsia="Times New Roman" w:hAnsiTheme="minorHAnsi" w:cstheme="minorHAnsi"/>
        </w:rPr>
      </w:pPr>
      <w:r w:rsidRPr="00B52126">
        <w:rPr>
          <w:rFonts w:asciiTheme="minorHAnsi" w:eastAsia="Times New Roman" w:hAnsiTheme="minorHAnsi" w:cstheme="minorHAnsi"/>
        </w:rPr>
        <w:t>The Society held a highly successful Community Open Day in the Stag Plaza on Saturday 28</w:t>
      </w:r>
      <w:r w:rsidRPr="00B52126">
        <w:rPr>
          <w:rFonts w:asciiTheme="minorHAnsi" w:eastAsia="Times New Roman" w:hAnsiTheme="minorHAnsi" w:cstheme="minorHAnsi"/>
          <w:vertAlign w:val="superscript"/>
        </w:rPr>
        <w:t>th</w:t>
      </w:r>
      <w:r w:rsidRPr="00B52126">
        <w:rPr>
          <w:rFonts w:asciiTheme="minorHAnsi" w:eastAsia="Times New Roman" w:hAnsiTheme="minorHAnsi" w:cstheme="minorHAnsi"/>
        </w:rPr>
        <w:t xml:space="preserve"> June as part of the Sevenoaks Summer Festival. During the day, we were pleased to facilitate the launch by the Town Mayor Cllr Tony Clayton of the Council’s Town Centre Masterplan public consultation.  </w:t>
      </w:r>
    </w:p>
    <w:p w14:paraId="5F77899F" w14:textId="77777777" w:rsidR="00B52126" w:rsidRPr="00B52126" w:rsidRDefault="00B52126" w:rsidP="00B52126">
      <w:pPr>
        <w:pStyle w:val="xmsolistparagraph"/>
        <w:ind w:left="360"/>
        <w:rPr>
          <w:rFonts w:asciiTheme="minorHAnsi" w:eastAsia="Times New Roman" w:hAnsiTheme="minorHAnsi" w:cstheme="minorHAnsi"/>
        </w:rPr>
      </w:pPr>
    </w:p>
    <w:p w14:paraId="59575F40" w14:textId="77777777" w:rsidR="00B52126" w:rsidRPr="00B52126" w:rsidRDefault="00B52126" w:rsidP="00B52126">
      <w:pPr>
        <w:pStyle w:val="xmsolistparagraph"/>
        <w:rPr>
          <w:rFonts w:asciiTheme="minorHAnsi" w:eastAsia="Times New Roman" w:hAnsiTheme="minorHAnsi" w:cstheme="minorHAnsi"/>
        </w:rPr>
      </w:pPr>
      <w:r w:rsidRPr="00B52126">
        <w:rPr>
          <w:rFonts w:asciiTheme="minorHAnsi" w:eastAsia="Times New Roman" w:hAnsiTheme="minorHAnsi" w:cstheme="minorHAnsi"/>
        </w:rPr>
        <w:t>The Society’s autumn programme of talks begins with the inaugural Roger FitzGerald lecture following its AGM on Wednesday 24</w:t>
      </w:r>
      <w:r w:rsidRPr="00B52126">
        <w:rPr>
          <w:rFonts w:asciiTheme="minorHAnsi" w:eastAsia="Times New Roman" w:hAnsiTheme="minorHAnsi" w:cstheme="minorHAnsi"/>
          <w:vertAlign w:val="superscript"/>
        </w:rPr>
        <w:t>th</w:t>
      </w:r>
      <w:r w:rsidRPr="00B52126">
        <w:rPr>
          <w:rFonts w:asciiTheme="minorHAnsi" w:eastAsia="Times New Roman" w:hAnsiTheme="minorHAnsi" w:cstheme="minorHAnsi"/>
        </w:rPr>
        <w:t xml:space="preserve"> September. Chris Lamb will give a presentation on “Building Design and the Work of Design South East”. </w:t>
      </w:r>
    </w:p>
    <w:p w14:paraId="7FCE82CE" w14:textId="07E78EA1" w:rsidR="00B52126" w:rsidRPr="00B52126" w:rsidRDefault="00B52126" w:rsidP="00B52126">
      <w:pPr>
        <w:pStyle w:val="xmsolistparagraph"/>
        <w:ind w:left="360"/>
        <w:rPr>
          <w:rFonts w:asciiTheme="minorHAnsi" w:eastAsia="Times New Roman" w:hAnsiTheme="minorHAnsi" w:cstheme="minorHAnsi"/>
        </w:rPr>
      </w:pPr>
      <w:r w:rsidRPr="00B52126">
        <w:rPr>
          <w:rFonts w:asciiTheme="minorHAnsi" w:eastAsia="Times New Roman" w:hAnsiTheme="minorHAnsi" w:cstheme="minorHAnsi"/>
        </w:rPr>
        <w:t> </w:t>
      </w:r>
    </w:p>
    <w:p w14:paraId="307D12F8" w14:textId="77777777" w:rsidR="00B52126" w:rsidRPr="00B52126" w:rsidRDefault="00B52126" w:rsidP="00B52126">
      <w:pPr>
        <w:pStyle w:val="xmsolistparagraph"/>
        <w:rPr>
          <w:rFonts w:asciiTheme="minorHAnsi" w:eastAsia="Times New Roman" w:hAnsiTheme="minorHAnsi" w:cstheme="minorHAnsi"/>
        </w:rPr>
      </w:pPr>
      <w:r w:rsidRPr="00B52126">
        <w:rPr>
          <w:rFonts w:asciiTheme="minorHAnsi" w:eastAsia="Times New Roman" w:hAnsiTheme="minorHAnsi" w:cstheme="minorHAnsi"/>
        </w:rPr>
        <w:t xml:space="preserve">The Society has submitted its response to the Council’s questionnaire about local government reorganisation and potential assets for STC to request from SDC. </w:t>
      </w:r>
    </w:p>
    <w:p w14:paraId="33190A23" w14:textId="77777777" w:rsidR="00B52126" w:rsidRDefault="00B52126" w:rsidP="000709DD">
      <w:pPr>
        <w:ind w:left="720"/>
        <w:rPr>
          <w:rFonts w:eastAsia="Times New Roman"/>
        </w:rPr>
      </w:pPr>
    </w:p>
    <w:p w14:paraId="047006FA" w14:textId="77777777" w:rsidR="00B52126" w:rsidRDefault="00B52126" w:rsidP="000709DD">
      <w:pPr>
        <w:ind w:left="720"/>
        <w:rPr>
          <w:rFonts w:eastAsia="Times New Roman"/>
        </w:rPr>
      </w:pPr>
    </w:p>
    <w:p w14:paraId="19CAA375" w14:textId="41EEE0D9" w:rsidR="00B52126" w:rsidRDefault="00B52126" w:rsidP="00B52126">
      <w:pPr>
        <w:pStyle w:val="ListParagraph"/>
        <w:numPr>
          <w:ilvl w:val="0"/>
          <w:numId w:val="1"/>
        </w:numPr>
        <w:rPr>
          <w:rFonts w:eastAsia="Times New Roman"/>
          <w:b/>
          <w:bCs/>
        </w:rPr>
      </w:pPr>
      <w:r w:rsidRPr="00B52126">
        <w:rPr>
          <w:rFonts w:eastAsia="Times New Roman"/>
          <w:b/>
          <w:bCs/>
        </w:rPr>
        <w:t>Sevenoaks Rail Travellers Association</w:t>
      </w:r>
    </w:p>
    <w:p w14:paraId="3CB0E282" w14:textId="77777777" w:rsidR="00B52126" w:rsidRPr="00B52126" w:rsidRDefault="00B52126" w:rsidP="00B52126">
      <w:pPr>
        <w:rPr>
          <w:rFonts w:eastAsia="Times New Roman"/>
        </w:rPr>
      </w:pPr>
    </w:p>
    <w:p w14:paraId="098907A1" w14:textId="20293171" w:rsidR="00B52126" w:rsidRPr="00B52126" w:rsidRDefault="00B52126" w:rsidP="00B52126">
      <w:pPr>
        <w:ind w:left="720"/>
        <w:rPr>
          <w:rFonts w:eastAsia="Times New Roman"/>
        </w:rPr>
      </w:pPr>
      <w:r w:rsidRPr="00B52126">
        <w:rPr>
          <w:rFonts w:eastAsia="Times New Roman"/>
        </w:rPr>
        <w:t xml:space="preserve">The train services are running well at the moment.  </w:t>
      </w:r>
    </w:p>
    <w:p w14:paraId="15470AC4" w14:textId="77777777" w:rsidR="00B52126" w:rsidRPr="00B52126" w:rsidRDefault="00B52126" w:rsidP="00B52126">
      <w:pPr>
        <w:ind w:left="720"/>
        <w:rPr>
          <w:rFonts w:eastAsia="Times New Roman"/>
        </w:rPr>
      </w:pPr>
    </w:p>
    <w:p w14:paraId="58A2A215" w14:textId="028684A9" w:rsidR="00B52126" w:rsidRPr="00B52126" w:rsidRDefault="00B52126" w:rsidP="00B52126">
      <w:pPr>
        <w:ind w:left="720"/>
        <w:rPr>
          <w:rFonts w:eastAsia="Times New Roman"/>
        </w:rPr>
      </w:pPr>
      <w:r w:rsidRPr="00B52126">
        <w:rPr>
          <w:rFonts w:eastAsia="Times New Roman"/>
        </w:rPr>
        <w:t>The introduction of contactless ticketing at Sevenoaks ignored provision for Concessionary fares and that has still not been remedied.  The Association has opined that the planned extension of such ticketing to Tonbridge and Tunbridge Wells should not take place until this fault has been rectified.</w:t>
      </w:r>
    </w:p>
    <w:p w14:paraId="62313D14" w14:textId="77777777" w:rsidR="000709DD" w:rsidRDefault="000709DD" w:rsidP="000709DD">
      <w:pPr>
        <w:rPr>
          <w:rFonts w:eastAsia="Times New Roman"/>
        </w:rPr>
      </w:pPr>
    </w:p>
    <w:p w14:paraId="181BC22F" w14:textId="4AD8F6D0" w:rsidR="00B57023" w:rsidRDefault="00B57023" w:rsidP="00B57023">
      <w:pPr>
        <w:spacing w:before="100" w:beforeAutospacing="1" w:after="100" w:afterAutospacing="1"/>
        <w:rPr>
          <w:rFonts w:eastAsia="Times New Roman"/>
          <w:b/>
          <w:bCs/>
        </w:rPr>
      </w:pPr>
      <w:r w:rsidRPr="00B57023">
        <w:rPr>
          <w:rFonts w:eastAsia="Times New Roman"/>
          <w:b/>
          <w:bCs/>
        </w:rPr>
        <w:t xml:space="preserve">Meeting closed at </w:t>
      </w:r>
      <w:r w:rsidR="00B52126">
        <w:rPr>
          <w:rFonts w:eastAsia="Times New Roman"/>
          <w:b/>
          <w:bCs/>
        </w:rPr>
        <w:t>8.05</w:t>
      </w:r>
      <w:r w:rsidRPr="00B57023">
        <w:rPr>
          <w:rFonts w:eastAsia="Times New Roman"/>
          <w:b/>
          <w:bCs/>
        </w:rPr>
        <w:t>pm</w:t>
      </w:r>
    </w:p>
    <w:p w14:paraId="008D7490" w14:textId="176208FB" w:rsidR="00146A2C" w:rsidRDefault="00146A2C" w:rsidP="00B57023">
      <w:pPr>
        <w:spacing w:before="100" w:beforeAutospacing="1" w:after="100" w:afterAutospacing="1"/>
        <w:rPr>
          <w:rFonts w:eastAsia="Times New Roman"/>
          <w:b/>
          <w:bCs/>
        </w:rPr>
      </w:pPr>
      <w:r>
        <w:rPr>
          <w:rFonts w:eastAsia="Times New Roman"/>
          <w:b/>
          <w:bCs/>
        </w:rPr>
        <w:t>Date of next meeting</w:t>
      </w:r>
      <w:r w:rsidR="00EB0BC9">
        <w:rPr>
          <w:rFonts w:eastAsia="Times New Roman"/>
          <w:b/>
          <w:bCs/>
        </w:rPr>
        <w:t>s</w:t>
      </w:r>
    </w:p>
    <w:p w14:paraId="132583EA" w14:textId="302CDD3E" w:rsidR="007B1B06" w:rsidRPr="0050514B" w:rsidRDefault="007B1B06" w:rsidP="00AE3E65">
      <w:pPr>
        <w:ind w:firstLine="720"/>
        <w:rPr>
          <w:rFonts w:eastAsia="Times New Roman"/>
        </w:rPr>
      </w:pPr>
      <w:r w:rsidRPr="0050514B">
        <w:rPr>
          <w:rFonts w:eastAsia="Times New Roman"/>
        </w:rPr>
        <w:t>12</w:t>
      </w:r>
      <w:r w:rsidRPr="0050514B">
        <w:rPr>
          <w:rFonts w:eastAsia="Times New Roman"/>
          <w:vertAlign w:val="superscript"/>
        </w:rPr>
        <w:t>th</w:t>
      </w:r>
      <w:r w:rsidRPr="0050514B">
        <w:rPr>
          <w:rFonts w:eastAsia="Times New Roman"/>
        </w:rPr>
        <w:t xml:space="preserve"> November – AGM</w:t>
      </w:r>
    </w:p>
    <w:p w14:paraId="269A491E" w14:textId="308CEE5D" w:rsidR="007B1B06" w:rsidRPr="0050514B" w:rsidRDefault="0050514B" w:rsidP="00AE3E65">
      <w:pPr>
        <w:ind w:firstLine="720"/>
        <w:rPr>
          <w:rFonts w:eastAsia="Times New Roman"/>
        </w:rPr>
      </w:pPr>
      <w:r w:rsidRPr="0050514B">
        <w:rPr>
          <w:rFonts w:eastAsia="Times New Roman"/>
        </w:rPr>
        <w:t>21</w:t>
      </w:r>
      <w:r w:rsidRPr="0050514B">
        <w:rPr>
          <w:rFonts w:eastAsia="Times New Roman"/>
          <w:vertAlign w:val="superscript"/>
        </w:rPr>
        <w:t>st</w:t>
      </w:r>
      <w:r w:rsidRPr="0050514B">
        <w:rPr>
          <w:rFonts w:eastAsia="Times New Roman"/>
        </w:rPr>
        <w:t xml:space="preserve"> January 2026</w:t>
      </w:r>
    </w:p>
    <w:p w14:paraId="2A49E4C1" w14:textId="6FD99202" w:rsidR="00EB0BC9" w:rsidRDefault="00EB0BC9" w:rsidP="00B57023">
      <w:pPr>
        <w:spacing w:before="100" w:beforeAutospacing="1" w:after="100" w:afterAutospacing="1"/>
        <w:rPr>
          <w:rFonts w:eastAsia="Times New Roman"/>
          <w:b/>
          <w:bCs/>
        </w:rPr>
      </w:pPr>
      <w:r>
        <w:rPr>
          <w:rFonts w:eastAsia="Times New Roman"/>
          <w:b/>
          <w:bCs/>
        </w:rPr>
        <w:tab/>
      </w:r>
    </w:p>
    <w:p w14:paraId="3F7F6D98" w14:textId="7678E7D0" w:rsidR="00146A2C" w:rsidRPr="00910044" w:rsidRDefault="00146A2C" w:rsidP="00146A2C">
      <w:pPr>
        <w:pStyle w:val="xmsonormal"/>
        <w:ind w:firstLine="720"/>
        <w:rPr>
          <w:rFonts w:asciiTheme="minorHAnsi" w:hAnsiTheme="minorHAnsi" w:cstheme="minorHAnsi"/>
        </w:rPr>
      </w:pPr>
    </w:p>
    <w:sectPr w:rsidR="00146A2C" w:rsidRPr="00910044" w:rsidSect="00B7429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1ABAF" w14:textId="77777777" w:rsidR="0061778D" w:rsidRDefault="0061778D" w:rsidP="009B6B04">
      <w:r>
        <w:separator/>
      </w:r>
    </w:p>
  </w:endnote>
  <w:endnote w:type="continuationSeparator" w:id="0">
    <w:p w14:paraId="7F082A01" w14:textId="77777777" w:rsidR="0061778D" w:rsidRDefault="0061778D" w:rsidP="009B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FB19" w14:textId="77777777" w:rsidR="0010422B" w:rsidRDefault="001042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18FC" w14:textId="77777777" w:rsidR="0010422B" w:rsidRDefault="001042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3A9C" w14:textId="77777777" w:rsidR="0010422B" w:rsidRDefault="00104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D923" w14:textId="77777777" w:rsidR="0061778D" w:rsidRDefault="0061778D" w:rsidP="009B6B04">
      <w:r>
        <w:separator/>
      </w:r>
    </w:p>
  </w:footnote>
  <w:footnote w:type="continuationSeparator" w:id="0">
    <w:p w14:paraId="3DF24905" w14:textId="77777777" w:rsidR="0061778D" w:rsidRDefault="0061778D" w:rsidP="009B6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C7DBD" w14:textId="77777777" w:rsidR="0010422B" w:rsidRDefault="00104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D0E3" w14:textId="7A1F19C7" w:rsidR="009B6B04" w:rsidRDefault="00B7429B" w:rsidP="00B7429B">
    <w:pPr>
      <w:pStyle w:val="Header"/>
    </w:pPr>
    <w:r>
      <w:rPr>
        <w:noProof/>
      </w:rPr>
      <w:drawing>
        <wp:anchor distT="0" distB="0" distL="114300" distR="114300" simplePos="0" relativeHeight="251657216" behindDoc="0" locked="0" layoutInCell="1" allowOverlap="1" wp14:anchorId="5764D224" wp14:editId="0882D61A">
          <wp:simplePos x="0" y="0"/>
          <wp:positionH relativeFrom="page">
            <wp:posOffset>768350</wp:posOffset>
          </wp:positionH>
          <wp:positionV relativeFrom="topMargin">
            <wp:posOffset>313055</wp:posOffset>
          </wp:positionV>
          <wp:extent cx="3493516" cy="704850"/>
          <wp:effectExtent l="0" t="0" r="0" b="0"/>
          <wp:wrapSquare wrapText="bothSides"/>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493516" cy="7048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F570" w14:textId="77777777" w:rsidR="0010422B" w:rsidRDefault="00104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BD3"/>
    <w:multiLevelType w:val="multilevel"/>
    <w:tmpl w:val="4DB0F11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9E11DE1"/>
    <w:multiLevelType w:val="multilevel"/>
    <w:tmpl w:val="1548C21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A9A6205"/>
    <w:multiLevelType w:val="multilevel"/>
    <w:tmpl w:val="4BBC0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E156C9C"/>
    <w:multiLevelType w:val="multilevel"/>
    <w:tmpl w:val="CC76503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1CE4CC5"/>
    <w:multiLevelType w:val="multilevel"/>
    <w:tmpl w:val="C6CE4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3B2150"/>
    <w:multiLevelType w:val="multilevel"/>
    <w:tmpl w:val="5B4617C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EBF2D5C"/>
    <w:multiLevelType w:val="multilevel"/>
    <w:tmpl w:val="D26C09A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2C223E73"/>
    <w:multiLevelType w:val="multilevel"/>
    <w:tmpl w:val="07105D9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0112F3A"/>
    <w:multiLevelType w:val="hybridMultilevel"/>
    <w:tmpl w:val="1D8613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F5E3813"/>
    <w:multiLevelType w:val="hybridMultilevel"/>
    <w:tmpl w:val="C0120614"/>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D63E76"/>
    <w:multiLevelType w:val="multilevel"/>
    <w:tmpl w:val="EF8EB88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4B31520A"/>
    <w:multiLevelType w:val="multilevel"/>
    <w:tmpl w:val="15A0E04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526D70AE"/>
    <w:multiLevelType w:val="multilevel"/>
    <w:tmpl w:val="3F9802A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3" w15:restartNumberingAfterBreak="0">
    <w:nsid w:val="63E16D6D"/>
    <w:multiLevelType w:val="multilevel"/>
    <w:tmpl w:val="75C8E1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7A1E20B7"/>
    <w:multiLevelType w:val="multilevel"/>
    <w:tmpl w:val="A1968E66"/>
    <w:lvl w:ilvl="0">
      <w:start w:val="2"/>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7F291F9F"/>
    <w:multiLevelType w:val="multilevel"/>
    <w:tmpl w:val="BC940DF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num w:numId="1" w16cid:durableId="1084297074">
    <w:abstractNumId w:val="9"/>
  </w:num>
  <w:num w:numId="2" w16cid:durableId="4759985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5134818">
    <w:abstractNumId w:val="6"/>
  </w:num>
  <w:num w:numId="4" w16cid:durableId="294677540">
    <w:abstractNumId w:val="7"/>
  </w:num>
  <w:num w:numId="5" w16cid:durableId="683016923">
    <w:abstractNumId w:val="5"/>
  </w:num>
  <w:num w:numId="6" w16cid:durableId="850534007">
    <w:abstractNumId w:val="1"/>
  </w:num>
  <w:num w:numId="7" w16cid:durableId="1334842595">
    <w:abstractNumId w:val="10"/>
  </w:num>
  <w:num w:numId="8" w16cid:durableId="1781417078">
    <w:abstractNumId w:val="3"/>
  </w:num>
  <w:num w:numId="9" w16cid:durableId="1689259535">
    <w:abstractNumId w:val="11"/>
  </w:num>
  <w:num w:numId="10" w16cid:durableId="1080327251">
    <w:abstractNumId w:val="2"/>
  </w:num>
  <w:num w:numId="11" w16cid:durableId="13317168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891733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0955564">
    <w:abstractNumId w:val="8"/>
  </w:num>
  <w:num w:numId="14" w16cid:durableId="19887012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1821804">
    <w:abstractNumId w:val="0"/>
  </w:num>
  <w:num w:numId="16" w16cid:durableId="166409195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AD"/>
    <w:rsid w:val="000119E0"/>
    <w:rsid w:val="0001308F"/>
    <w:rsid w:val="00016270"/>
    <w:rsid w:val="00021B67"/>
    <w:rsid w:val="00023279"/>
    <w:rsid w:val="00023509"/>
    <w:rsid w:val="00023909"/>
    <w:rsid w:val="0002682B"/>
    <w:rsid w:val="00041216"/>
    <w:rsid w:val="00043275"/>
    <w:rsid w:val="00043CC0"/>
    <w:rsid w:val="00044815"/>
    <w:rsid w:val="0004725C"/>
    <w:rsid w:val="0004746B"/>
    <w:rsid w:val="00051351"/>
    <w:rsid w:val="00053851"/>
    <w:rsid w:val="000617D0"/>
    <w:rsid w:val="00061B8E"/>
    <w:rsid w:val="00064884"/>
    <w:rsid w:val="00067053"/>
    <w:rsid w:val="0007052D"/>
    <w:rsid w:val="000709DD"/>
    <w:rsid w:val="00080BBF"/>
    <w:rsid w:val="00081B8B"/>
    <w:rsid w:val="0008335D"/>
    <w:rsid w:val="000845A3"/>
    <w:rsid w:val="00087BBF"/>
    <w:rsid w:val="00091338"/>
    <w:rsid w:val="0009283A"/>
    <w:rsid w:val="00094970"/>
    <w:rsid w:val="00095ED4"/>
    <w:rsid w:val="000A51B4"/>
    <w:rsid w:val="000B0561"/>
    <w:rsid w:val="000B0F17"/>
    <w:rsid w:val="000B1B27"/>
    <w:rsid w:val="000B52CE"/>
    <w:rsid w:val="000C2EB2"/>
    <w:rsid w:val="000C4D9F"/>
    <w:rsid w:val="000C72F1"/>
    <w:rsid w:val="000D09A1"/>
    <w:rsid w:val="000D3BD3"/>
    <w:rsid w:val="000D4871"/>
    <w:rsid w:val="000D4B4A"/>
    <w:rsid w:val="000D5ED4"/>
    <w:rsid w:val="000D67D6"/>
    <w:rsid w:val="000D6D53"/>
    <w:rsid w:val="000D75A6"/>
    <w:rsid w:val="000E35C9"/>
    <w:rsid w:val="000E3BCD"/>
    <w:rsid w:val="000E58A7"/>
    <w:rsid w:val="000E59B6"/>
    <w:rsid w:val="000E63AD"/>
    <w:rsid w:val="000F0880"/>
    <w:rsid w:val="000F12C7"/>
    <w:rsid w:val="000F373A"/>
    <w:rsid w:val="000F4F72"/>
    <w:rsid w:val="000F5AE8"/>
    <w:rsid w:val="000F7242"/>
    <w:rsid w:val="001032CA"/>
    <w:rsid w:val="0010422B"/>
    <w:rsid w:val="00105393"/>
    <w:rsid w:val="00114BD1"/>
    <w:rsid w:val="00115903"/>
    <w:rsid w:val="00116395"/>
    <w:rsid w:val="001168A9"/>
    <w:rsid w:val="00116DE7"/>
    <w:rsid w:val="00116F4C"/>
    <w:rsid w:val="001179D8"/>
    <w:rsid w:val="001250EC"/>
    <w:rsid w:val="00125308"/>
    <w:rsid w:val="0012565E"/>
    <w:rsid w:val="00130854"/>
    <w:rsid w:val="001309E6"/>
    <w:rsid w:val="0013224B"/>
    <w:rsid w:val="001343FC"/>
    <w:rsid w:val="001401F9"/>
    <w:rsid w:val="001404F0"/>
    <w:rsid w:val="00140DB3"/>
    <w:rsid w:val="00141300"/>
    <w:rsid w:val="00146A2C"/>
    <w:rsid w:val="00151832"/>
    <w:rsid w:val="00151883"/>
    <w:rsid w:val="00152B12"/>
    <w:rsid w:val="001552A9"/>
    <w:rsid w:val="001611D6"/>
    <w:rsid w:val="00161B9D"/>
    <w:rsid w:val="001632F3"/>
    <w:rsid w:val="00163B8E"/>
    <w:rsid w:val="00171C1A"/>
    <w:rsid w:val="001731E7"/>
    <w:rsid w:val="0017353E"/>
    <w:rsid w:val="001739CC"/>
    <w:rsid w:val="00177E0E"/>
    <w:rsid w:val="00180FED"/>
    <w:rsid w:val="0018374F"/>
    <w:rsid w:val="00184ABD"/>
    <w:rsid w:val="00186906"/>
    <w:rsid w:val="00196599"/>
    <w:rsid w:val="001A0CDE"/>
    <w:rsid w:val="001A21A5"/>
    <w:rsid w:val="001A3266"/>
    <w:rsid w:val="001B38B9"/>
    <w:rsid w:val="001B3AD7"/>
    <w:rsid w:val="001B55F4"/>
    <w:rsid w:val="001B5D43"/>
    <w:rsid w:val="001B604B"/>
    <w:rsid w:val="001B6C2B"/>
    <w:rsid w:val="001B7035"/>
    <w:rsid w:val="001B737C"/>
    <w:rsid w:val="001B73E5"/>
    <w:rsid w:val="001C1128"/>
    <w:rsid w:val="001C1FBE"/>
    <w:rsid w:val="001C20E0"/>
    <w:rsid w:val="001C3057"/>
    <w:rsid w:val="001D1C60"/>
    <w:rsid w:val="001E16AA"/>
    <w:rsid w:val="001E797C"/>
    <w:rsid w:val="001F1A68"/>
    <w:rsid w:val="001F2FE2"/>
    <w:rsid w:val="001F5868"/>
    <w:rsid w:val="001F5AC6"/>
    <w:rsid w:val="00200CB4"/>
    <w:rsid w:val="00203A64"/>
    <w:rsid w:val="00203D3A"/>
    <w:rsid w:val="002068C3"/>
    <w:rsid w:val="00210238"/>
    <w:rsid w:val="00212E61"/>
    <w:rsid w:val="00215321"/>
    <w:rsid w:val="00215C54"/>
    <w:rsid w:val="00215F78"/>
    <w:rsid w:val="0022167C"/>
    <w:rsid w:val="00223DA5"/>
    <w:rsid w:val="002247A7"/>
    <w:rsid w:val="002249E4"/>
    <w:rsid w:val="00226481"/>
    <w:rsid w:val="00226B02"/>
    <w:rsid w:val="00226DEA"/>
    <w:rsid w:val="002279DB"/>
    <w:rsid w:val="002314E7"/>
    <w:rsid w:val="002331BA"/>
    <w:rsid w:val="0023515A"/>
    <w:rsid w:val="002409A3"/>
    <w:rsid w:val="002411FF"/>
    <w:rsid w:val="002418AB"/>
    <w:rsid w:val="00242067"/>
    <w:rsid w:val="00247FCA"/>
    <w:rsid w:val="00252FB3"/>
    <w:rsid w:val="002540C8"/>
    <w:rsid w:val="00254E33"/>
    <w:rsid w:val="00255A2E"/>
    <w:rsid w:val="002568E0"/>
    <w:rsid w:val="00257E4F"/>
    <w:rsid w:val="00260756"/>
    <w:rsid w:val="002660AA"/>
    <w:rsid w:val="00266531"/>
    <w:rsid w:val="00267188"/>
    <w:rsid w:val="002747AD"/>
    <w:rsid w:val="00274BE8"/>
    <w:rsid w:val="00274ED1"/>
    <w:rsid w:val="002752D4"/>
    <w:rsid w:val="0027549F"/>
    <w:rsid w:val="0027669F"/>
    <w:rsid w:val="00283138"/>
    <w:rsid w:val="002831DC"/>
    <w:rsid w:val="002872D5"/>
    <w:rsid w:val="00291F0B"/>
    <w:rsid w:val="002924DC"/>
    <w:rsid w:val="00295143"/>
    <w:rsid w:val="00297A7D"/>
    <w:rsid w:val="002A0943"/>
    <w:rsid w:val="002A470F"/>
    <w:rsid w:val="002A6F7C"/>
    <w:rsid w:val="002A7DDB"/>
    <w:rsid w:val="002B3F2F"/>
    <w:rsid w:val="002B4474"/>
    <w:rsid w:val="002C4FF2"/>
    <w:rsid w:val="002C50E9"/>
    <w:rsid w:val="002D0AF2"/>
    <w:rsid w:val="002D0F3A"/>
    <w:rsid w:val="002D349E"/>
    <w:rsid w:val="002D3C2B"/>
    <w:rsid w:val="002D537B"/>
    <w:rsid w:val="002E0B64"/>
    <w:rsid w:val="002E22C3"/>
    <w:rsid w:val="002E3EA6"/>
    <w:rsid w:val="002E470C"/>
    <w:rsid w:val="002E5612"/>
    <w:rsid w:val="002E5A37"/>
    <w:rsid w:val="002E6A92"/>
    <w:rsid w:val="002F1637"/>
    <w:rsid w:val="002F2128"/>
    <w:rsid w:val="002F7F88"/>
    <w:rsid w:val="003003B5"/>
    <w:rsid w:val="0030081F"/>
    <w:rsid w:val="00305A2B"/>
    <w:rsid w:val="00311914"/>
    <w:rsid w:val="00315727"/>
    <w:rsid w:val="00317FDB"/>
    <w:rsid w:val="00324512"/>
    <w:rsid w:val="003265EC"/>
    <w:rsid w:val="00326C7A"/>
    <w:rsid w:val="00327802"/>
    <w:rsid w:val="00335326"/>
    <w:rsid w:val="0034297E"/>
    <w:rsid w:val="0034422F"/>
    <w:rsid w:val="0034459A"/>
    <w:rsid w:val="003448DE"/>
    <w:rsid w:val="0035210C"/>
    <w:rsid w:val="00352525"/>
    <w:rsid w:val="00353478"/>
    <w:rsid w:val="003562A3"/>
    <w:rsid w:val="003601A5"/>
    <w:rsid w:val="00361C27"/>
    <w:rsid w:val="00363D42"/>
    <w:rsid w:val="00365806"/>
    <w:rsid w:val="00365D3D"/>
    <w:rsid w:val="00366403"/>
    <w:rsid w:val="003702D7"/>
    <w:rsid w:val="00370EDB"/>
    <w:rsid w:val="003727C0"/>
    <w:rsid w:val="00373B27"/>
    <w:rsid w:val="00373FFB"/>
    <w:rsid w:val="00374CCB"/>
    <w:rsid w:val="003768DF"/>
    <w:rsid w:val="00377E49"/>
    <w:rsid w:val="00380C49"/>
    <w:rsid w:val="00381D26"/>
    <w:rsid w:val="003874AC"/>
    <w:rsid w:val="00395336"/>
    <w:rsid w:val="00397C2C"/>
    <w:rsid w:val="003A0156"/>
    <w:rsid w:val="003A04EF"/>
    <w:rsid w:val="003A07F6"/>
    <w:rsid w:val="003A24BF"/>
    <w:rsid w:val="003B162A"/>
    <w:rsid w:val="003B3425"/>
    <w:rsid w:val="003B3ADC"/>
    <w:rsid w:val="003B3C53"/>
    <w:rsid w:val="003C056E"/>
    <w:rsid w:val="003C19D6"/>
    <w:rsid w:val="003C2492"/>
    <w:rsid w:val="003C2F6B"/>
    <w:rsid w:val="003C302D"/>
    <w:rsid w:val="003C5B07"/>
    <w:rsid w:val="003C6521"/>
    <w:rsid w:val="003D1EF2"/>
    <w:rsid w:val="003D2415"/>
    <w:rsid w:val="003D2D3F"/>
    <w:rsid w:val="003D6145"/>
    <w:rsid w:val="003D6F26"/>
    <w:rsid w:val="003E1339"/>
    <w:rsid w:val="003E2423"/>
    <w:rsid w:val="003E35CE"/>
    <w:rsid w:val="003E6CD5"/>
    <w:rsid w:val="003E7C26"/>
    <w:rsid w:val="003F1145"/>
    <w:rsid w:val="003F24F5"/>
    <w:rsid w:val="003F2ACB"/>
    <w:rsid w:val="003F4603"/>
    <w:rsid w:val="003F5C7A"/>
    <w:rsid w:val="00403627"/>
    <w:rsid w:val="004050D9"/>
    <w:rsid w:val="00405AFE"/>
    <w:rsid w:val="004106B2"/>
    <w:rsid w:val="004119DE"/>
    <w:rsid w:val="00416501"/>
    <w:rsid w:val="004170CB"/>
    <w:rsid w:val="00421231"/>
    <w:rsid w:val="004226AA"/>
    <w:rsid w:val="004238FC"/>
    <w:rsid w:val="004345BB"/>
    <w:rsid w:val="00436478"/>
    <w:rsid w:val="0044178A"/>
    <w:rsid w:val="00443126"/>
    <w:rsid w:val="004445FF"/>
    <w:rsid w:val="004466DD"/>
    <w:rsid w:val="0045081A"/>
    <w:rsid w:val="004518BC"/>
    <w:rsid w:val="00452E9F"/>
    <w:rsid w:val="00453005"/>
    <w:rsid w:val="00453EA9"/>
    <w:rsid w:val="004562E4"/>
    <w:rsid w:val="00460D7C"/>
    <w:rsid w:val="0046165B"/>
    <w:rsid w:val="00461D16"/>
    <w:rsid w:val="00463811"/>
    <w:rsid w:val="0046629A"/>
    <w:rsid w:val="004704B8"/>
    <w:rsid w:val="00475802"/>
    <w:rsid w:val="00482A34"/>
    <w:rsid w:val="004837FA"/>
    <w:rsid w:val="00486CC9"/>
    <w:rsid w:val="0049212C"/>
    <w:rsid w:val="00497FA1"/>
    <w:rsid w:val="004A15E4"/>
    <w:rsid w:val="004A540D"/>
    <w:rsid w:val="004A5592"/>
    <w:rsid w:val="004B01D6"/>
    <w:rsid w:val="004B0872"/>
    <w:rsid w:val="004B0AE4"/>
    <w:rsid w:val="004B1965"/>
    <w:rsid w:val="004B19E3"/>
    <w:rsid w:val="004B2A22"/>
    <w:rsid w:val="004B31BE"/>
    <w:rsid w:val="004B348B"/>
    <w:rsid w:val="004B3541"/>
    <w:rsid w:val="004B412F"/>
    <w:rsid w:val="004B4A13"/>
    <w:rsid w:val="004B5345"/>
    <w:rsid w:val="004B61A9"/>
    <w:rsid w:val="004B7907"/>
    <w:rsid w:val="004C00D5"/>
    <w:rsid w:val="004C2C3A"/>
    <w:rsid w:val="004C68AE"/>
    <w:rsid w:val="004C7AFD"/>
    <w:rsid w:val="004D241C"/>
    <w:rsid w:val="004D293E"/>
    <w:rsid w:val="004D4F6D"/>
    <w:rsid w:val="004D7D77"/>
    <w:rsid w:val="004E0ED1"/>
    <w:rsid w:val="004E4A31"/>
    <w:rsid w:val="004E51F1"/>
    <w:rsid w:val="004E5ED5"/>
    <w:rsid w:val="004F034B"/>
    <w:rsid w:val="004F1379"/>
    <w:rsid w:val="004F25A4"/>
    <w:rsid w:val="004F2927"/>
    <w:rsid w:val="004F3F3A"/>
    <w:rsid w:val="00500701"/>
    <w:rsid w:val="0050514B"/>
    <w:rsid w:val="0050699C"/>
    <w:rsid w:val="00514320"/>
    <w:rsid w:val="005160A0"/>
    <w:rsid w:val="00517EFF"/>
    <w:rsid w:val="00521D52"/>
    <w:rsid w:val="00523368"/>
    <w:rsid w:val="0052373A"/>
    <w:rsid w:val="00526644"/>
    <w:rsid w:val="005352EB"/>
    <w:rsid w:val="00537861"/>
    <w:rsid w:val="0054129B"/>
    <w:rsid w:val="0055330B"/>
    <w:rsid w:val="00553578"/>
    <w:rsid w:val="00553D8A"/>
    <w:rsid w:val="0055492E"/>
    <w:rsid w:val="00554995"/>
    <w:rsid w:val="00557119"/>
    <w:rsid w:val="00557D32"/>
    <w:rsid w:val="0056138F"/>
    <w:rsid w:val="00562CBB"/>
    <w:rsid w:val="00570607"/>
    <w:rsid w:val="00571D82"/>
    <w:rsid w:val="00572057"/>
    <w:rsid w:val="00572C70"/>
    <w:rsid w:val="00572D8D"/>
    <w:rsid w:val="005743E6"/>
    <w:rsid w:val="0057533A"/>
    <w:rsid w:val="0058114E"/>
    <w:rsid w:val="005821BC"/>
    <w:rsid w:val="00587FF3"/>
    <w:rsid w:val="0059015E"/>
    <w:rsid w:val="00590287"/>
    <w:rsid w:val="00591623"/>
    <w:rsid w:val="00592792"/>
    <w:rsid w:val="00592AC1"/>
    <w:rsid w:val="00593DE9"/>
    <w:rsid w:val="00595028"/>
    <w:rsid w:val="005A02C7"/>
    <w:rsid w:val="005A10E9"/>
    <w:rsid w:val="005A232D"/>
    <w:rsid w:val="005A5E4E"/>
    <w:rsid w:val="005B0795"/>
    <w:rsid w:val="005B2011"/>
    <w:rsid w:val="005B7395"/>
    <w:rsid w:val="005C03DB"/>
    <w:rsid w:val="005C2240"/>
    <w:rsid w:val="005C22E5"/>
    <w:rsid w:val="005D093F"/>
    <w:rsid w:val="005D18A9"/>
    <w:rsid w:val="005D3806"/>
    <w:rsid w:val="005D3E89"/>
    <w:rsid w:val="005D786B"/>
    <w:rsid w:val="005E3781"/>
    <w:rsid w:val="005E4A3F"/>
    <w:rsid w:val="005E6F68"/>
    <w:rsid w:val="005E75DE"/>
    <w:rsid w:val="005F4AED"/>
    <w:rsid w:val="005F7327"/>
    <w:rsid w:val="00605488"/>
    <w:rsid w:val="006075DF"/>
    <w:rsid w:val="00607B77"/>
    <w:rsid w:val="006147F3"/>
    <w:rsid w:val="0061778D"/>
    <w:rsid w:val="00620E6E"/>
    <w:rsid w:val="00620EF9"/>
    <w:rsid w:val="006239C8"/>
    <w:rsid w:val="00624EB2"/>
    <w:rsid w:val="00625586"/>
    <w:rsid w:val="00625F6B"/>
    <w:rsid w:val="00627D17"/>
    <w:rsid w:val="00632FC2"/>
    <w:rsid w:val="00633B7E"/>
    <w:rsid w:val="0063564F"/>
    <w:rsid w:val="006418A8"/>
    <w:rsid w:val="00643168"/>
    <w:rsid w:val="00644C33"/>
    <w:rsid w:val="00647002"/>
    <w:rsid w:val="00647E89"/>
    <w:rsid w:val="006519A2"/>
    <w:rsid w:val="006533E5"/>
    <w:rsid w:val="00655BA7"/>
    <w:rsid w:val="00657244"/>
    <w:rsid w:val="0065764C"/>
    <w:rsid w:val="006576FA"/>
    <w:rsid w:val="00663703"/>
    <w:rsid w:val="00664D90"/>
    <w:rsid w:val="00665CBD"/>
    <w:rsid w:val="00665FBB"/>
    <w:rsid w:val="00666673"/>
    <w:rsid w:val="00670441"/>
    <w:rsid w:val="00672DB8"/>
    <w:rsid w:val="0067748B"/>
    <w:rsid w:val="006779A7"/>
    <w:rsid w:val="00680BF0"/>
    <w:rsid w:val="00682432"/>
    <w:rsid w:val="00682A39"/>
    <w:rsid w:val="00687864"/>
    <w:rsid w:val="00687EC0"/>
    <w:rsid w:val="00687FA8"/>
    <w:rsid w:val="00690417"/>
    <w:rsid w:val="00690D34"/>
    <w:rsid w:val="0069148D"/>
    <w:rsid w:val="00696A8D"/>
    <w:rsid w:val="006A1A8E"/>
    <w:rsid w:val="006A25FB"/>
    <w:rsid w:val="006A5B21"/>
    <w:rsid w:val="006A5FF5"/>
    <w:rsid w:val="006B2A74"/>
    <w:rsid w:val="006B3063"/>
    <w:rsid w:val="006B310C"/>
    <w:rsid w:val="006B5538"/>
    <w:rsid w:val="006B6330"/>
    <w:rsid w:val="006B76A9"/>
    <w:rsid w:val="006C2E8D"/>
    <w:rsid w:val="006C67DF"/>
    <w:rsid w:val="006C7729"/>
    <w:rsid w:val="006D0D9D"/>
    <w:rsid w:val="006D3616"/>
    <w:rsid w:val="006D52DC"/>
    <w:rsid w:val="006E1F05"/>
    <w:rsid w:val="006E2BCD"/>
    <w:rsid w:val="006E4081"/>
    <w:rsid w:val="006E5846"/>
    <w:rsid w:val="006E7AC8"/>
    <w:rsid w:val="006F18A2"/>
    <w:rsid w:val="006F207D"/>
    <w:rsid w:val="006F37FE"/>
    <w:rsid w:val="006F58E2"/>
    <w:rsid w:val="006F6BBD"/>
    <w:rsid w:val="007000C2"/>
    <w:rsid w:val="007059A9"/>
    <w:rsid w:val="00705B0B"/>
    <w:rsid w:val="00707312"/>
    <w:rsid w:val="00712AF3"/>
    <w:rsid w:val="00730607"/>
    <w:rsid w:val="00731B7B"/>
    <w:rsid w:val="00733E5C"/>
    <w:rsid w:val="00743509"/>
    <w:rsid w:val="00743755"/>
    <w:rsid w:val="0074438C"/>
    <w:rsid w:val="00747FD2"/>
    <w:rsid w:val="0075328D"/>
    <w:rsid w:val="007546D7"/>
    <w:rsid w:val="00757DB4"/>
    <w:rsid w:val="007606B1"/>
    <w:rsid w:val="00765171"/>
    <w:rsid w:val="0076605A"/>
    <w:rsid w:val="00772CB2"/>
    <w:rsid w:val="00772FCC"/>
    <w:rsid w:val="00775954"/>
    <w:rsid w:val="00775AFE"/>
    <w:rsid w:val="00776D62"/>
    <w:rsid w:val="00777CAF"/>
    <w:rsid w:val="007803F5"/>
    <w:rsid w:val="007805DA"/>
    <w:rsid w:val="00787002"/>
    <w:rsid w:val="00792A6A"/>
    <w:rsid w:val="00795AB6"/>
    <w:rsid w:val="007A097D"/>
    <w:rsid w:val="007A41F7"/>
    <w:rsid w:val="007B17F4"/>
    <w:rsid w:val="007B1B06"/>
    <w:rsid w:val="007B6773"/>
    <w:rsid w:val="007C0D9D"/>
    <w:rsid w:val="007C70FA"/>
    <w:rsid w:val="007D1251"/>
    <w:rsid w:val="007D5F4B"/>
    <w:rsid w:val="007D6424"/>
    <w:rsid w:val="007E042C"/>
    <w:rsid w:val="007E4817"/>
    <w:rsid w:val="007E7EA2"/>
    <w:rsid w:val="007F16A4"/>
    <w:rsid w:val="007F29F5"/>
    <w:rsid w:val="007F39A8"/>
    <w:rsid w:val="007F3CF2"/>
    <w:rsid w:val="007F4327"/>
    <w:rsid w:val="00801288"/>
    <w:rsid w:val="00803DE6"/>
    <w:rsid w:val="008043AE"/>
    <w:rsid w:val="0080534C"/>
    <w:rsid w:val="00810D80"/>
    <w:rsid w:val="00814351"/>
    <w:rsid w:val="008153F9"/>
    <w:rsid w:val="00815E51"/>
    <w:rsid w:val="00825C02"/>
    <w:rsid w:val="00827359"/>
    <w:rsid w:val="00830866"/>
    <w:rsid w:val="008329EF"/>
    <w:rsid w:val="00833E7F"/>
    <w:rsid w:val="00835FE7"/>
    <w:rsid w:val="0084256A"/>
    <w:rsid w:val="00844BB1"/>
    <w:rsid w:val="00846572"/>
    <w:rsid w:val="00847B11"/>
    <w:rsid w:val="00850113"/>
    <w:rsid w:val="00851D14"/>
    <w:rsid w:val="0085256C"/>
    <w:rsid w:val="00853C9D"/>
    <w:rsid w:val="0085555E"/>
    <w:rsid w:val="00860051"/>
    <w:rsid w:val="008600A7"/>
    <w:rsid w:val="008605A5"/>
    <w:rsid w:val="0086163F"/>
    <w:rsid w:val="00861DAD"/>
    <w:rsid w:val="00861E28"/>
    <w:rsid w:val="008623E3"/>
    <w:rsid w:val="00863A5F"/>
    <w:rsid w:val="0086435E"/>
    <w:rsid w:val="008661E3"/>
    <w:rsid w:val="00872747"/>
    <w:rsid w:val="00873E86"/>
    <w:rsid w:val="00876188"/>
    <w:rsid w:val="0087632D"/>
    <w:rsid w:val="00877B8D"/>
    <w:rsid w:val="00881E84"/>
    <w:rsid w:val="008901A9"/>
    <w:rsid w:val="008905A3"/>
    <w:rsid w:val="008905BB"/>
    <w:rsid w:val="008932AC"/>
    <w:rsid w:val="00893A72"/>
    <w:rsid w:val="00893D20"/>
    <w:rsid w:val="008A1E6A"/>
    <w:rsid w:val="008A2B6C"/>
    <w:rsid w:val="008A4706"/>
    <w:rsid w:val="008A497E"/>
    <w:rsid w:val="008B368A"/>
    <w:rsid w:val="008B72FA"/>
    <w:rsid w:val="008B767D"/>
    <w:rsid w:val="008C067E"/>
    <w:rsid w:val="008C1E43"/>
    <w:rsid w:val="008C2092"/>
    <w:rsid w:val="008C2728"/>
    <w:rsid w:val="008C5131"/>
    <w:rsid w:val="008C5638"/>
    <w:rsid w:val="008C5900"/>
    <w:rsid w:val="008D115A"/>
    <w:rsid w:val="008D1741"/>
    <w:rsid w:val="008D269E"/>
    <w:rsid w:val="008D348E"/>
    <w:rsid w:val="008D4C36"/>
    <w:rsid w:val="008D4E28"/>
    <w:rsid w:val="008D6097"/>
    <w:rsid w:val="008D6589"/>
    <w:rsid w:val="008D6FC0"/>
    <w:rsid w:val="008D78A6"/>
    <w:rsid w:val="008E20A4"/>
    <w:rsid w:val="008E2653"/>
    <w:rsid w:val="008E4BAE"/>
    <w:rsid w:val="008E4CB0"/>
    <w:rsid w:val="008E532E"/>
    <w:rsid w:val="008E6EF0"/>
    <w:rsid w:val="008F139D"/>
    <w:rsid w:val="008F3873"/>
    <w:rsid w:val="009016AA"/>
    <w:rsid w:val="0090445A"/>
    <w:rsid w:val="00916417"/>
    <w:rsid w:val="00922241"/>
    <w:rsid w:val="0093341F"/>
    <w:rsid w:val="00933A81"/>
    <w:rsid w:val="00934918"/>
    <w:rsid w:val="00936D98"/>
    <w:rsid w:val="00942AF8"/>
    <w:rsid w:val="00952206"/>
    <w:rsid w:val="009536BA"/>
    <w:rsid w:val="00960B15"/>
    <w:rsid w:val="00962D8F"/>
    <w:rsid w:val="00972592"/>
    <w:rsid w:val="009739EC"/>
    <w:rsid w:val="00973AD2"/>
    <w:rsid w:val="00973BD4"/>
    <w:rsid w:val="0097465D"/>
    <w:rsid w:val="009836FC"/>
    <w:rsid w:val="009841D7"/>
    <w:rsid w:val="00986D47"/>
    <w:rsid w:val="00987DF0"/>
    <w:rsid w:val="009A434F"/>
    <w:rsid w:val="009A7B7F"/>
    <w:rsid w:val="009B258A"/>
    <w:rsid w:val="009B4ED0"/>
    <w:rsid w:val="009B6B04"/>
    <w:rsid w:val="009C0C9B"/>
    <w:rsid w:val="009C3B35"/>
    <w:rsid w:val="009D2E52"/>
    <w:rsid w:val="009D43F0"/>
    <w:rsid w:val="009E45F4"/>
    <w:rsid w:val="009E5C18"/>
    <w:rsid w:val="009F07FE"/>
    <w:rsid w:val="009F13E9"/>
    <w:rsid w:val="009F6670"/>
    <w:rsid w:val="00A0181D"/>
    <w:rsid w:val="00A04A9A"/>
    <w:rsid w:val="00A0581F"/>
    <w:rsid w:val="00A06210"/>
    <w:rsid w:val="00A1073D"/>
    <w:rsid w:val="00A11214"/>
    <w:rsid w:val="00A1410B"/>
    <w:rsid w:val="00A15FD5"/>
    <w:rsid w:val="00A163D3"/>
    <w:rsid w:val="00A21CC2"/>
    <w:rsid w:val="00A2622C"/>
    <w:rsid w:val="00A327A7"/>
    <w:rsid w:val="00A32C94"/>
    <w:rsid w:val="00A358D5"/>
    <w:rsid w:val="00A35A31"/>
    <w:rsid w:val="00A41D5E"/>
    <w:rsid w:val="00A42939"/>
    <w:rsid w:val="00A44E66"/>
    <w:rsid w:val="00A525D3"/>
    <w:rsid w:val="00A5290D"/>
    <w:rsid w:val="00A5312F"/>
    <w:rsid w:val="00A552AD"/>
    <w:rsid w:val="00A64CA3"/>
    <w:rsid w:val="00A6638F"/>
    <w:rsid w:val="00A6748A"/>
    <w:rsid w:val="00A71AB1"/>
    <w:rsid w:val="00A758A9"/>
    <w:rsid w:val="00A77468"/>
    <w:rsid w:val="00A805A3"/>
    <w:rsid w:val="00A81215"/>
    <w:rsid w:val="00A90B12"/>
    <w:rsid w:val="00A90D77"/>
    <w:rsid w:val="00AA2694"/>
    <w:rsid w:val="00AB463A"/>
    <w:rsid w:val="00AB7099"/>
    <w:rsid w:val="00AC10ED"/>
    <w:rsid w:val="00AC3942"/>
    <w:rsid w:val="00AC5E28"/>
    <w:rsid w:val="00AD0306"/>
    <w:rsid w:val="00AD140F"/>
    <w:rsid w:val="00AD39B1"/>
    <w:rsid w:val="00AD39CA"/>
    <w:rsid w:val="00AD4EC9"/>
    <w:rsid w:val="00AD6C14"/>
    <w:rsid w:val="00AD7628"/>
    <w:rsid w:val="00AE06B8"/>
    <w:rsid w:val="00AE3E65"/>
    <w:rsid w:val="00AE58B7"/>
    <w:rsid w:val="00AE5E21"/>
    <w:rsid w:val="00B0060B"/>
    <w:rsid w:val="00B04922"/>
    <w:rsid w:val="00B0597A"/>
    <w:rsid w:val="00B05D21"/>
    <w:rsid w:val="00B118C4"/>
    <w:rsid w:val="00B1361E"/>
    <w:rsid w:val="00B137AE"/>
    <w:rsid w:val="00B170E2"/>
    <w:rsid w:val="00B203FC"/>
    <w:rsid w:val="00B25D36"/>
    <w:rsid w:val="00B323BB"/>
    <w:rsid w:val="00B337FB"/>
    <w:rsid w:val="00B34DDB"/>
    <w:rsid w:val="00B420A7"/>
    <w:rsid w:val="00B4288E"/>
    <w:rsid w:val="00B42949"/>
    <w:rsid w:val="00B44561"/>
    <w:rsid w:val="00B4723E"/>
    <w:rsid w:val="00B47741"/>
    <w:rsid w:val="00B52126"/>
    <w:rsid w:val="00B559FD"/>
    <w:rsid w:val="00B57023"/>
    <w:rsid w:val="00B6108C"/>
    <w:rsid w:val="00B65C25"/>
    <w:rsid w:val="00B66E85"/>
    <w:rsid w:val="00B67D02"/>
    <w:rsid w:val="00B7056E"/>
    <w:rsid w:val="00B7067C"/>
    <w:rsid w:val="00B7429B"/>
    <w:rsid w:val="00B74867"/>
    <w:rsid w:val="00B7653C"/>
    <w:rsid w:val="00B76862"/>
    <w:rsid w:val="00B8057B"/>
    <w:rsid w:val="00B86C3B"/>
    <w:rsid w:val="00B957C5"/>
    <w:rsid w:val="00B96A49"/>
    <w:rsid w:val="00B96DE6"/>
    <w:rsid w:val="00B97796"/>
    <w:rsid w:val="00BA0519"/>
    <w:rsid w:val="00BA0FBC"/>
    <w:rsid w:val="00BA204B"/>
    <w:rsid w:val="00BA3F53"/>
    <w:rsid w:val="00BA7B35"/>
    <w:rsid w:val="00BB2691"/>
    <w:rsid w:val="00BB277A"/>
    <w:rsid w:val="00BB5FC2"/>
    <w:rsid w:val="00BB711F"/>
    <w:rsid w:val="00BC0FA9"/>
    <w:rsid w:val="00BC37F4"/>
    <w:rsid w:val="00BC43F1"/>
    <w:rsid w:val="00BC6514"/>
    <w:rsid w:val="00BC6534"/>
    <w:rsid w:val="00BC7B5A"/>
    <w:rsid w:val="00BD5EBB"/>
    <w:rsid w:val="00BD7BA5"/>
    <w:rsid w:val="00BE100B"/>
    <w:rsid w:val="00BE13BE"/>
    <w:rsid w:val="00BE4BE5"/>
    <w:rsid w:val="00BE694B"/>
    <w:rsid w:val="00BE7BBF"/>
    <w:rsid w:val="00BF0CF5"/>
    <w:rsid w:val="00BF246F"/>
    <w:rsid w:val="00BF3594"/>
    <w:rsid w:val="00BF3857"/>
    <w:rsid w:val="00BF51C8"/>
    <w:rsid w:val="00C0120B"/>
    <w:rsid w:val="00C0404F"/>
    <w:rsid w:val="00C0600C"/>
    <w:rsid w:val="00C06B54"/>
    <w:rsid w:val="00C06C5C"/>
    <w:rsid w:val="00C06F00"/>
    <w:rsid w:val="00C105FA"/>
    <w:rsid w:val="00C126B8"/>
    <w:rsid w:val="00C138D1"/>
    <w:rsid w:val="00C14BE7"/>
    <w:rsid w:val="00C14EAA"/>
    <w:rsid w:val="00C161AB"/>
    <w:rsid w:val="00C1759F"/>
    <w:rsid w:val="00C21AE4"/>
    <w:rsid w:val="00C234CF"/>
    <w:rsid w:val="00C26D46"/>
    <w:rsid w:val="00C271E9"/>
    <w:rsid w:val="00C272AF"/>
    <w:rsid w:val="00C31900"/>
    <w:rsid w:val="00C35552"/>
    <w:rsid w:val="00C36A01"/>
    <w:rsid w:val="00C41EB1"/>
    <w:rsid w:val="00C428AE"/>
    <w:rsid w:val="00C42F27"/>
    <w:rsid w:val="00C46FE2"/>
    <w:rsid w:val="00C5046A"/>
    <w:rsid w:val="00C56BF8"/>
    <w:rsid w:val="00C57038"/>
    <w:rsid w:val="00C61130"/>
    <w:rsid w:val="00C70A56"/>
    <w:rsid w:val="00C744DD"/>
    <w:rsid w:val="00C7455C"/>
    <w:rsid w:val="00C751BC"/>
    <w:rsid w:val="00C81522"/>
    <w:rsid w:val="00C837A7"/>
    <w:rsid w:val="00C8514A"/>
    <w:rsid w:val="00C87684"/>
    <w:rsid w:val="00C91740"/>
    <w:rsid w:val="00C9653B"/>
    <w:rsid w:val="00CA274D"/>
    <w:rsid w:val="00CA3354"/>
    <w:rsid w:val="00CA66DC"/>
    <w:rsid w:val="00CA72E2"/>
    <w:rsid w:val="00CA73D3"/>
    <w:rsid w:val="00CB00DD"/>
    <w:rsid w:val="00CB1D63"/>
    <w:rsid w:val="00CB26AB"/>
    <w:rsid w:val="00CB3D6D"/>
    <w:rsid w:val="00CC1EF3"/>
    <w:rsid w:val="00CC768E"/>
    <w:rsid w:val="00CD064F"/>
    <w:rsid w:val="00CD495E"/>
    <w:rsid w:val="00CD7D6A"/>
    <w:rsid w:val="00CE2B28"/>
    <w:rsid w:val="00CE3508"/>
    <w:rsid w:val="00CE68AA"/>
    <w:rsid w:val="00CE6AD3"/>
    <w:rsid w:val="00CF17EC"/>
    <w:rsid w:val="00CF2F61"/>
    <w:rsid w:val="00CF3B88"/>
    <w:rsid w:val="00CF7344"/>
    <w:rsid w:val="00CF7D54"/>
    <w:rsid w:val="00D034DA"/>
    <w:rsid w:val="00D0542F"/>
    <w:rsid w:val="00D065F5"/>
    <w:rsid w:val="00D07D4D"/>
    <w:rsid w:val="00D153E0"/>
    <w:rsid w:val="00D1577B"/>
    <w:rsid w:val="00D20BA6"/>
    <w:rsid w:val="00D23D0C"/>
    <w:rsid w:val="00D24126"/>
    <w:rsid w:val="00D30530"/>
    <w:rsid w:val="00D33F8F"/>
    <w:rsid w:val="00D35153"/>
    <w:rsid w:val="00D35A82"/>
    <w:rsid w:val="00D3713A"/>
    <w:rsid w:val="00D4170F"/>
    <w:rsid w:val="00D51845"/>
    <w:rsid w:val="00D52F11"/>
    <w:rsid w:val="00D545E6"/>
    <w:rsid w:val="00D551A9"/>
    <w:rsid w:val="00D55E43"/>
    <w:rsid w:val="00D56DB3"/>
    <w:rsid w:val="00D57BB8"/>
    <w:rsid w:val="00D57C23"/>
    <w:rsid w:val="00D604E1"/>
    <w:rsid w:val="00D60E48"/>
    <w:rsid w:val="00D65D89"/>
    <w:rsid w:val="00D7132A"/>
    <w:rsid w:val="00D71BB8"/>
    <w:rsid w:val="00D75988"/>
    <w:rsid w:val="00D7667A"/>
    <w:rsid w:val="00D8245C"/>
    <w:rsid w:val="00D828D9"/>
    <w:rsid w:val="00D83E5C"/>
    <w:rsid w:val="00D85B5D"/>
    <w:rsid w:val="00D921AF"/>
    <w:rsid w:val="00D93FEC"/>
    <w:rsid w:val="00D952EC"/>
    <w:rsid w:val="00D97C58"/>
    <w:rsid w:val="00D97E15"/>
    <w:rsid w:val="00DA0E69"/>
    <w:rsid w:val="00DA230E"/>
    <w:rsid w:val="00DA29F4"/>
    <w:rsid w:val="00DA6013"/>
    <w:rsid w:val="00DB1A14"/>
    <w:rsid w:val="00DB207C"/>
    <w:rsid w:val="00DB2250"/>
    <w:rsid w:val="00DB32D5"/>
    <w:rsid w:val="00DB3C87"/>
    <w:rsid w:val="00DB42C6"/>
    <w:rsid w:val="00DB5375"/>
    <w:rsid w:val="00DB6A0E"/>
    <w:rsid w:val="00DB79DC"/>
    <w:rsid w:val="00DC09D9"/>
    <w:rsid w:val="00DC0DD0"/>
    <w:rsid w:val="00DC197D"/>
    <w:rsid w:val="00DC25B0"/>
    <w:rsid w:val="00DC43ED"/>
    <w:rsid w:val="00DC60E3"/>
    <w:rsid w:val="00DC7D80"/>
    <w:rsid w:val="00DD2836"/>
    <w:rsid w:val="00DD33DD"/>
    <w:rsid w:val="00DD3FA9"/>
    <w:rsid w:val="00DD5CFB"/>
    <w:rsid w:val="00DE0331"/>
    <w:rsid w:val="00DE08F7"/>
    <w:rsid w:val="00DE3239"/>
    <w:rsid w:val="00DE46CB"/>
    <w:rsid w:val="00DE5D2B"/>
    <w:rsid w:val="00DE6915"/>
    <w:rsid w:val="00DF0A90"/>
    <w:rsid w:val="00DF1547"/>
    <w:rsid w:val="00E019F9"/>
    <w:rsid w:val="00E03184"/>
    <w:rsid w:val="00E05199"/>
    <w:rsid w:val="00E0642E"/>
    <w:rsid w:val="00E06B8F"/>
    <w:rsid w:val="00E074CF"/>
    <w:rsid w:val="00E12ADB"/>
    <w:rsid w:val="00E12F4E"/>
    <w:rsid w:val="00E1620A"/>
    <w:rsid w:val="00E16392"/>
    <w:rsid w:val="00E17003"/>
    <w:rsid w:val="00E238BB"/>
    <w:rsid w:val="00E26DAA"/>
    <w:rsid w:val="00E27B36"/>
    <w:rsid w:val="00E306A2"/>
    <w:rsid w:val="00E3738C"/>
    <w:rsid w:val="00E40143"/>
    <w:rsid w:val="00E40EC5"/>
    <w:rsid w:val="00E43AD7"/>
    <w:rsid w:val="00E45F10"/>
    <w:rsid w:val="00E46210"/>
    <w:rsid w:val="00E464B2"/>
    <w:rsid w:val="00E465D7"/>
    <w:rsid w:val="00E560AC"/>
    <w:rsid w:val="00E564A8"/>
    <w:rsid w:val="00E57BD4"/>
    <w:rsid w:val="00E60855"/>
    <w:rsid w:val="00E6267B"/>
    <w:rsid w:val="00E64600"/>
    <w:rsid w:val="00E65437"/>
    <w:rsid w:val="00E667DB"/>
    <w:rsid w:val="00E72A99"/>
    <w:rsid w:val="00E7349B"/>
    <w:rsid w:val="00E7583C"/>
    <w:rsid w:val="00E758B9"/>
    <w:rsid w:val="00E768EC"/>
    <w:rsid w:val="00E81160"/>
    <w:rsid w:val="00E85342"/>
    <w:rsid w:val="00E90346"/>
    <w:rsid w:val="00E91636"/>
    <w:rsid w:val="00E9270A"/>
    <w:rsid w:val="00E9286D"/>
    <w:rsid w:val="00E95833"/>
    <w:rsid w:val="00EA3C7D"/>
    <w:rsid w:val="00EA3CB6"/>
    <w:rsid w:val="00EA5F3D"/>
    <w:rsid w:val="00EB0BC9"/>
    <w:rsid w:val="00EB350F"/>
    <w:rsid w:val="00EB6005"/>
    <w:rsid w:val="00EB60DA"/>
    <w:rsid w:val="00EC11A6"/>
    <w:rsid w:val="00EC3ED0"/>
    <w:rsid w:val="00EC6BCC"/>
    <w:rsid w:val="00EC7E6B"/>
    <w:rsid w:val="00ED5851"/>
    <w:rsid w:val="00ED6500"/>
    <w:rsid w:val="00EE560E"/>
    <w:rsid w:val="00EF27EA"/>
    <w:rsid w:val="00EF4932"/>
    <w:rsid w:val="00EF5E8A"/>
    <w:rsid w:val="00EF7CB6"/>
    <w:rsid w:val="00F005E1"/>
    <w:rsid w:val="00F034E7"/>
    <w:rsid w:val="00F05C59"/>
    <w:rsid w:val="00F075D7"/>
    <w:rsid w:val="00F11800"/>
    <w:rsid w:val="00F11D5A"/>
    <w:rsid w:val="00F20A61"/>
    <w:rsid w:val="00F23580"/>
    <w:rsid w:val="00F23BEA"/>
    <w:rsid w:val="00F24F5E"/>
    <w:rsid w:val="00F25490"/>
    <w:rsid w:val="00F25CED"/>
    <w:rsid w:val="00F379BB"/>
    <w:rsid w:val="00F42FBA"/>
    <w:rsid w:val="00F42FCA"/>
    <w:rsid w:val="00F53E39"/>
    <w:rsid w:val="00F62802"/>
    <w:rsid w:val="00F62A9D"/>
    <w:rsid w:val="00F64EC0"/>
    <w:rsid w:val="00F66129"/>
    <w:rsid w:val="00F73EAF"/>
    <w:rsid w:val="00F747E2"/>
    <w:rsid w:val="00F770C4"/>
    <w:rsid w:val="00F7716C"/>
    <w:rsid w:val="00F77B50"/>
    <w:rsid w:val="00F849C3"/>
    <w:rsid w:val="00F85CBD"/>
    <w:rsid w:val="00F90B69"/>
    <w:rsid w:val="00F93D17"/>
    <w:rsid w:val="00F93F68"/>
    <w:rsid w:val="00F95397"/>
    <w:rsid w:val="00F95923"/>
    <w:rsid w:val="00F9594D"/>
    <w:rsid w:val="00F9647B"/>
    <w:rsid w:val="00F96DD7"/>
    <w:rsid w:val="00FA0133"/>
    <w:rsid w:val="00FB0BF2"/>
    <w:rsid w:val="00FB0D67"/>
    <w:rsid w:val="00FB4CA9"/>
    <w:rsid w:val="00FB53FE"/>
    <w:rsid w:val="00FB7726"/>
    <w:rsid w:val="00FB7B97"/>
    <w:rsid w:val="00FC319D"/>
    <w:rsid w:val="00FC411B"/>
    <w:rsid w:val="00FC415D"/>
    <w:rsid w:val="00FC7BD2"/>
    <w:rsid w:val="00FD3F2E"/>
    <w:rsid w:val="00FD4B94"/>
    <w:rsid w:val="00FD5062"/>
    <w:rsid w:val="00FD539A"/>
    <w:rsid w:val="00FD6852"/>
    <w:rsid w:val="00FD7469"/>
    <w:rsid w:val="00FE1221"/>
    <w:rsid w:val="00FE6A13"/>
    <w:rsid w:val="00FF1828"/>
    <w:rsid w:val="00FF29C0"/>
    <w:rsid w:val="00FF2F08"/>
    <w:rsid w:val="00FF463D"/>
    <w:rsid w:val="00FF4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74FF"/>
  <w15:chartTrackingRefBased/>
  <w15:docId w15:val="{6FD8B11D-FABF-4830-8360-9B92E755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3AD"/>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B957C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3AD"/>
    <w:rPr>
      <w:color w:val="0000FF"/>
      <w:u w:val="single"/>
    </w:rPr>
  </w:style>
  <w:style w:type="paragraph" w:customStyle="1" w:styleId="xmsonormal">
    <w:name w:val="x_msonormal"/>
    <w:basedOn w:val="Normal"/>
    <w:rsid w:val="000E63AD"/>
  </w:style>
  <w:style w:type="paragraph" w:customStyle="1" w:styleId="xmsolistparagraph">
    <w:name w:val="x_msolistparagraph"/>
    <w:basedOn w:val="Normal"/>
    <w:rsid w:val="000E63AD"/>
    <w:pPr>
      <w:ind w:left="720"/>
    </w:pPr>
  </w:style>
  <w:style w:type="table" w:styleId="TableGrid">
    <w:name w:val="Table Grid"/>
    <w:basedOn w:val="TableNormal"/>
    <w:uiPriority w:val="39"/>
    <w:rsid w:val="000E63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6B04"/>
    <w:pPr>
      <w:tabs>
        <w:tab w:val="center" w:pos="4513"/>
        <w:tab w:val="right" w:pos="9026"/>
      </w:tabs>
    </w:pPr>
  </w:style>
  <w:style w:type="character" w:customStyle="1" w:styleId="HeaderChar">
    <w:name w:val="Header Char"/>
    <w:basedOn w:val="DefaultParagraphFont"/>
    <w:link w:val="Header"/>
    <w:uiPriority w:val="99"/>
    <w:rsid w:val="009B6B04"/>
    <w:rPr>
      <w:rFonts w:ascii="Calibri" w:hAnsi="Calibri" w:cs="Calibri"/>
      <w:lang w:eastAsia="en-GB"/>
    </w:rPr>
  </w:style>
  <w:style w:type="paragraph" w:styleId="Footer">
    <w:name w:val="footer"/>
    <w:basedOn w:val="Normal"/>
    <w:link w:val="FooterChar"/>
    <w:uiPriority w:val="99"/>
    <w:unhideWhenUsed/>
    <w:rsid w:val="009B6B04"/>
    <w:pPr>
      <w:tabs>
        <w:tab w:val="center" w:pos="4513"/>
        <w:tab w:val="right" w:pos="9026"/>
      </w:tabs>
    </w:pPr>
  </w:style>
  <w:style w:type="character" w:customStyle="1" w:styleId="FooterChar">
    <w:name w:val="Footer Char"/>
    <w:basedOn w:val="DefaultParagraphFont"/>
    <w:link w:val="Footer"/>
    <w:uiPriority w:val="99"/>
    <w:rsid w:val="009B6B04"/>
    <w:rPr>
      <w:rFonts w:ascii="Calibri" w:hAnsi="Calibri" w:cs="Calibri"/>
      <w:lang w:eastAsia="en-GB"/>
    </w:rPr>
  </w:style>
  <w:style w:type="paragraph" w:styleId="ListParagraph">
    <w:name w:val="List Paragraph"/>
    <w:basedOn w:val="Normal"/>
    <w:qFormat/>
    <w:rsid w:val="00872747"/>
    <w:pPr>
      <w:ind w:left="720"/>
      <w:contextualSpacing/>
    </w:pPr>
  </w:style>
  <w:style w:type="paragraph" w:styleId="NoSpacing">
    <w:name w:val="No Spacing"/>
    <w:uiPriority w:val="1"/>
    <w:qFormat/>
    <w:rsid w:val="00377E49"/>
    <w:pPr>
      <w:spacing w:after="0" w:line="240" w:lineRule="auto"/>
    </w:pPr>
  </w:style>
  <w:style w:type="character" w:styleId="UnresolvedMention">
    <w:name w:val="Unresolved Mention"/>
    <w:basedOn w:val="DefaultParagraphFont"/>
    <w:uiPriority w:val="99"/>
    <w:semiHidden/>
    <w:unhideWhenUsed/>
    <w:rsid w:val="00497FA1"/>
    <w:rPr>
      <w:color w:val="605E5C"/>
      <w:shd w:val="clear" w:color="auto" w:fill="E1DFDD"/>
    </w:rPr>
  </w:style>
  <w:style w:type="character" w:styleId="Strong">
    <w:name w:val="Strong"/>
    <w:basedOn w:val="DefaultParagraphFont"/>
    <w:uiPriority w:val="22"/>
    <w:qFormat/>
    <w:rsid w:val="00B957C5"/>
    <w:rPr>
      <w:b/>
      <w:bCs/>
    </w:rPr>
  </w:style>
  <w:style w:type="character" w:customStyle="1" w:styleId="Heading1Char">
    <w:name w:val="Heading 1 Char"/>
    <w:basedOn w:val="DefaultParagraphFont"/>
    <w:link w:val="Heading1"/>
    <w:uiPriority w:val="9"/>
    <w:rsid w:val="00B957C5"/>
    <w:rPr>
      <w:rFonts w:asciiTheme="majorHAnsi" w:eastAsiaTheme="majorEastAsia" w:hAnsiTheme="majorHAnsi" w:cstheme="majorBidi"/>
      <w:color w:val="2F5496" w:themeColor="accent1" w:themeShade="BF"/>
      <w:sz w:val="32"/>
      <w:szCs w:val="32"/>
      <w:lang w:eastAsia="en-GB"/>
    </w:rPr>
  </w:style>
  <w:style w:type="paragraph" w:styleId="NormalWeb">
    <w:name w:val="Normal (Web)"/>
    <w:basedOn w:val="Normal"/>
    <w:uiPriority w:val="99"/>
    <w:unhideWhenUsed/>
    <w:rsid w:val="00572057"/>
    <w:pPr>
      <w:spacing w:before="100" w:beforeAutospacing="1" w:after="100" w:afterAutospacing="1"/>
    </w:pPr>
    <w:rPr>
      <w:rFonts w:ascii="Aptos" w:hAnsi="Aptos" w:cs="Aptos"/>
      <w:sz w:val="24"/>
      <w:szCs w:val="24"/>
    </w:rPr>
  </w:style>
  <w:style w:type="character" w:styleId="Emphasis">
    <w:name w:val="Emphasis"/>
    <w:basedOn w:val="DefaultParagraphFont"/>
    <w:uiPriority w:val="20"/>
    <w:qFormat/>
    <w:rsid w:val="001E797C"/>
    <w:rPr>
      <w:i/>
      <w:iCs/>
    </w:rPr>
  </w:style>
  <w:style w:type="paragraph" w:styleId="Revision">
    <w:name w:val="Revision"/>
    <w:hidden/>
    <w:uiPriority w:val="99"/>
    <w:semiHidden/>
    <w:rsid w:val="00311914"/>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3907">
      <w:bodyDiv w:val="1"/>
      <w:marLeft w:val="0"/>
      <w:marRight w:val="0"/>
      <w:marTop w:val="0"/>
      <w:marBottom w:val="0"/>
      <w:divBdr>
        <w:top w:val="none" w:sz="0" w:space="0" w:color="auto"/>
        <w:left w:val="none" w:sz="0" w:space="0" w:color="auto"/>
        <w:bottom w:val="none" w:sz="0" w:space="0" w:color="auto"/>
        <w:right w:val="none" w:sz="0" w:space="0" w:color="auto"/>
      </w:divBdr>
    </w:div>
    <w:div w:id="337468166">
      <w:bodyDiv w:val="1"/>
      <w:marLeft w:val="0"/>
      <w:marRight w:val="0"/>
      <w:marTop w:val="0"/>
      <w:marBottom w:val="0"/>
      <w:divBdr>
        <w:top w:val="none" w:sz="0" w:space="0" w:color="auto"/>
        <w:left w:val="none" w:sz="0" w:space="0" w:color="auto"/>
        <w:bottom w:val="none" w:sz="0" w:space="0" w:color="auto"/>
        <w:right w:val="none" w:sz="0" w:space="0" w:color="auto"/>
      </w:divBdr>
    </w:div>
    <w:div w:id="348920137">
      <w:bodyDiv w:val="1"/>
      <w:marLeft w:val="0"/>
      <w:marRight w:val="0"/>
      <w:marTop w:val="0"/>
      <w:marBottom w:val="0"/>
      <w:divBdr>
        <w:top w:val="none" w:sz="0" w:space="0" w:color="auto"/>
        <w:left w:val="none" w:sz="0" w:space="0" w:color="auto"/>
        <w:bottom w:val="none" w:sz="0" w:space="0" w:color="auto"/>
        <w:right w:val="none" w:sz="0" w:space="0" w:color="auto"/>
      </w:divBdr>
    </w:div>
    <w:div w:id="439035365">
      <w:bodyDiv w:val="1"/>
      <w:marLeft w:val="0"/>
      <w:marRight w:val="0"/>
      <w:marTop w:val="0"/>
      <w:marBottom w:val="0"/>
      <w:divBdr>
        <w:top w:val="none" w:sz="0" w:space="0" w:color="auto"/>
        <w:left w:val="none" w:sz="0" w:space="0" w:color="auto"/>
        <w:bottom w:val="none" w:sz="0" w:space="0" w:color="auto"/>
        <w:right w:val="none" w:sz="0" w:space="0" w:color="auto"/>
      </w:divBdr>
    </w:div>
    <w:div w:id="478691625">
      <w:bodyDiv w:val="1"/>
      <w:marLeft w:val="0"/>
      <w:marRight w:val="0"/>
      <w:marTop w:val="0"/>
      <w:marBottom w:val="0"/>
      <w:divBdr>
        <w:top w:val="none" w:sz="0" w:space="0" w:color="auto"/>
        <w:left w:val="none" w:sz="0" w:space="0" w:color="auto"/>
        <w:bottom w:val="none" w:sz="0" w:space="0" w:color="auto"/>
        <w:right w:val="none" w:sz="0" w:space="0" w:color="auto"/>
      </w:divBdr>
    </w:div>
    <w:div w:id="594096541">
      <w:bodyDiv w:val="1"/>
      <w:marLeft w:val="0"/>
      <w:marRight w:val="0"/>
      <w:marTop w:val="0"/>
      <w:marBottom w:val="0"/>
      <w:divBdr>
        <w:top w:val="none" w:sz="0" w:space="0" w:color="auto"/>
        <w:left w:val="none" w:sz="0" w:space="0" w:color="auto"/>
        <w:bottom w:val="none" w:sz="0" w:space="0" w:color="auto"/>
        <w:right w:val="none" w:sz="0" w:space="0" w:color="auto"/>
      </w:divBdr>
    </w:div>
    <w:div w:id="666902429">
      <w:bodyDiv w:val="1"/>
      <w:marLeft w:val="0"/>
      <w:marRight w:val="0"/>
      <w:marTop w:val="0"/>
      <w:marBottom w:val="0"/>
      <w:divBdr>
        <w:top w:val="none" w:sz="0" w:space="0" w:color="auto"/>
        <w:left w:val="none" w:sz="0" w:space="0" w:color="auto"/>
        <w:bottom w:val="none" w:sz="0" w:space="0" w:color="auto"/>
        <w:right w:val="none" w:sz="0" w:space="0" w:color="auto"/>
      </w:divBdr>
    </w:div>
    <w:div w:id="747920171">
      <w:bodyDiv w:val="1"/>
      <w:marLeft w:val="0"/>
      <w:marRight w:val="0"/>
      <w:marTop w:val="0"/>
      <w:marBottom w:val="0"/>
      <w:divBdr>
        <w:top w:val="none" w:sz="0" w:space="0" w:color="auto"/>
        <w:left w:val="none" w:sz="0" w:space="0" w:color="auto"/>
        <w:bottom w:val="none" w:sz="0" w:space="0" w:color="auto"/>
        <w:right w:val="none" w:sz="0" w:space="0" w:color="auto"/>
      </w:divBdr>
    </w:div>
    <w:div w:id="790830793">
      <w:bodyDiv w:val="1"/>
      <w:marLeft w:val="0"/>
      <w:marRight w:val="0"/>
      <w:marTop w:val="0"/>
      <w:marBottom w:val="0"/>
      <w:divBdr>
        <w:top w:val="none" w:sz="0" w:space="0" w:color="auto"/>
        <w:left w:val="none" w:sz="0" w:space="0" w:color="auto"/>
        <w:bottom w:val="none" w:sz="0" w:space="0" w:color="auto"/>
        <w:right w:val="none" w:sz="0" w:space="0" w:color="auto"/>
      </w:divBdr>
    </w:div>
    <w:div w:id="932740777">
      <w:bodyDiv w:val="1"/>
      <w:marLeft w:val="0"/>
      <w:marRight w:val="0"/>
      <w:marTop w:val="0"/>
      <w:marBottom w:val="0"/>
      <w:divBdr>
        <w:top w:val="none" w:sz="0" w:space="0" w:color="auto"/>
        <w:left w:val="none" w:sz="0" w:space="0" w:color="auto"/>
        <w:bottom w:val="none" w:sz="0" w:space="0" w:color="auto"/>
        <w:right w:val="none" w:sz="0" w:space="0" w:color="auto"/>
      </w:divBdr>
    </w:div>
    <w:div w:id="1042556288">
      <w:bodyDiv w:val="1"/>
      <w:marLeft w:val="0"/>
      <w:marRight w:val="0"/>
      <w:marTop w:val="0"/>
      <w:marBottom w:val="0"/>
      <w:divBdr>
        <w:top w:val="none" w:sz="0" w:space="0" w:color="auto"/>
        <w:left w:val="none" w:sz="0" w:space="0" w:color="auto"/>
        <w:bottom w:val="none" w:sz="0" w:space="0" w:color="auto"/>
        <w:right w:val="none" w:sz="0" w:space="0" w:color="auto"/>
      </w:divBdr>
    </w:div>
    <w:div w:id="1089161221">
      <w:bodyDiv w:val="1"/>
      <w:marLeft w:val="0"/>
      <w:marRight w:val="0"/>
      <w:marTop w:val="0"/>
      <w:marBottom w:val="0"/>
      <w:divBdr>
        <w:top w:val="none" w:sz="0" w:space="0" w:color="auto"/>
        <w:left w:val="none" w:sz="0" w:space="0" w:color="auto"/>
        <w:bottom w:val="none" w:sz="0" w:space="0" w:color="auto"/>
        <w:right w:val="none" w:sz="0" w:space="0" w:color="auto"/>
      </w:divBdr>
    </w:div>
    <w:div w:id="1205673594">
      <w:bodyDiv w:val="1"/>
      <w:marLeft w:val="0"/>
      <w:marRight w:val="0"/>
      <w:marTop w:val="0"/>
      <w:marBottom w:val="0"/>
      <w:divBdr>
        <w:top w:val="none" w:sz="0" w:space="0" w:color="auto"/>
        <w:left w:val="none" w:sz="0" w:space="0" w:color="auto"/>
        <w:bottom w:val="none" w:sz="0" w:space="0" w:color="auto"/>
        <w:right w:val="none" w:sz="0" w:space="0" w:color="auto"/>
      </w:divBdr>
    </w:div>
    <w:div w:id="1229456865">
      <w:bodyDiv w:val="1"/>
      <w:marLeft w:val="0"/>
      <w:marRight w:val="0"/>
      <w:marTop w:val="0"/>
      <w:marBottom w:val="0"/>
      <w:divBdr>
        <w:top w:val="none" w:sz="0" w:space="0" w:color="auto"/>
        <w:left w:val="none" w:sz="0" w:space="0" w:color="auto"/>
        <w:bottom w:val="none" w:sz="0" w:space="0" w:color="auto"/>
        <w:right w:val="none" w:sz="0" w:space="0" w:color="auto"/>
      </w:divBdr>
    </w:div>
    <w:div w:id="1340742247">
      <w:bodyDiv w:val="1"/>
      <w:marLeft w:val="0"/>
      <w:marRight w:val="0"/>
      <w:marTop w:val="0"/>
      <w:marBottom w:val="0"/>
      <w:divBdr>
        <w:top w:val="none" w:sz="0" w:space="0" w:color="auto"/>
        <w:left w:val="none" w:sz="0" w:space="0" w:color="auto"/>
        <w:bottom w:val="none" w:sz="0" w:space="0" w:color="auto"/>
        <w:right w:val="none" w:sz="0" w:space="0" w:color="auto"/>
      </w:divBdr>
    </w:div>
    <w:div w:id="1631087729">
      <w:bodyDiv w:val="1"/>
      <w:marLeft w:val="0"/>
      <w:marRight w:val="0"/>
      <w:marTop w:val="0"/>
      <w:marBottom w:val="0"/>
      <w:divBdr>
        <w:top w:val="none" w:sz="0" w:space="0" w:color="auto"/>
        <w:left w:val="none" w:sz="0" w:space="0" w:color="auto"/>
        <w:bottom w:val="none" w:sz="0" w:space="0" w:color="auto"/>
        <w:right w:val="none" w:sz="0" w:space="0" w:color="auto"/>
      </w:divBdr>
    </w:div>
    <w:div w:id="1638603335">
      <w:bodyDiv w:val="1"/>
      <w:marLeft w:val="0"/>
      <w:marRight w:val="0"/>
      <w:marTop w:val="0"/>
      <w:marBottom w:val="0"/>
      <w:divBdr>
        <w:top w:val="none" w:sz="0" w:space="0" w:color="auto"/>
        <w:left w:val="none" w:sz="0" w:space="0" w:color="auto"/>
        <w:bottom w:val="none" w:sz="0" w:space="0" w:color="auto"/>
        <w:right w:val="none" w:sz="0" w:space="0" w:color="auto"/>
      </w:divBdr>
    </w:div>
    <w:div w:id="1644849807">
      <w:bodyDiv w:val="1"/>
      <w:marLeft w:val="0"/>
      <w:marRight w:val="0"/>
      <w:marTop w:val="0"/>
      <w:marBottom w:val="0"/>
      <w:divBdr>
        <w:top w:val="none" w:sz="0" w:space="0" w:color="auto"/>
        <w:left w:val="none" w:sz="0" w:space="0" w:color="auto"/>
        <w:bottom w:val="none" w:sz="0" w:space="0" w:color="auto"/>
        <w:right w:val="none" w:sz="0" w:space="0" w:color="auto"/>
      </w:divBdr>
    </w:div>
    <w:div w:id="1696225877">
      <w:bodyDiv w:val="1"/>
      <w:marLeft w:val="0"/>
      <w:marRight w:val="0"/>
      <w:marTop w:val="0"/>
      <w:marBottom w:val="0"/>
      <w:divBdr>
        <w:top w:val="none" w:sz="0" w:space="0" w:color="auto"/>
        <w:left w:val="none" w:sz="0" w:space="0" w:color="auto"/>
        <w:bottom w:val="none" w:sz="0" w:space="0" w:color="auto"/>
        <w:right w:val="none" w:sz="0" w:space="0" w:color="auto"/>
      </w:divBdr>
    </w:div>
    <w:div w:id="1728333099">
      <w:bodyDiv w:val="1"/>
      <w:marLeft w:val="0"/>
      <w:marRight w:val="0"/>
      <w:marTop w:val="0"/>
      <w:marBottom w:val="0"/>
      <w:divBdr>
        <w:top w:val="none" w:sz="0" w:space="0" w:color="auto"/>
        <w:left w:val="none" w:sz="0" w:space="0" w:color="auto"/>
        <w:bottom w:val="none" w:sz="0" w:space="0" w:color="auto"/>
        <w:right w:val="none" w:sz="0" w:space="0" w:color="auto"/>
      </w:divBdr>
    </w:div>
    <w:div w:id="19719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ca2517-0d71-4b9a-b7d9-e3628311d967">
      <Terms xmlns="http://schemas.microsoft.com/office/infopath/2007/PartnerControls"/>
    </lcf76f155ced4ddcb4097134ff3c332f>
    <TaxCatchAll xmlns="4e7a8149-f6ea-4c43-9b87-3d773f2004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417A3C0C3076438CB75B043922A15B" ma:contentTypeVersion="16" ma:contentTypeDescription="Create a new document." ma:contentTypeScope="" ma:versionID="0277f61f4774ffa52a4f94f26f4a52bc">
  <xsd:schema xmlns:xsd="http://www.w3.org/2001/XMLSchema" xmlns:xs="http://www.w3.org/2001/XMLSchema" xmlns:p="http://schemas.microsoft.com/office/2006/metadata/properties" xmlns:ns2="b5ca2517-0d71-4b9a-b7d9-e3628311d967" xmlns:ns3="4e7a8149-f6ea-4c43-9b87-3d773f20043b" targetNamespace="http://schemas.microsoft.com/office/2006/metadata/properties" ma:root="true" ma:fieldsID="16b49de459585e28601c00da4d11f74c" ns2:_="" ns3:_="">
    <xsd:import namespace="b5ca2517-0d71-4b9a-b7d9-e3628311d967"/>
    <xsd:import namespace="4e7a8149-f6ea-4c43-9b87-3d773f2004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a2517-0d71-4b9a-b7d9-e3628311d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67e0c5-88aa-4af5-9c0f-2352f0bab6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a8149-f6ea-4c43-9b87-3d773f2004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6d1182-05c3-4659-b428-23d22470eda9}" ma:internalName="TaxCatchAll" ma:showField="CatchAllData" ma:web="4e7a8149-f6ea-4c43-9b87-3d773f20043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82A82-CF50-4EE4-A2FC-690A8CA9FD33}">
  <ds:schemaRefs>
    <ds:schemaRef ds:uri="http://schemas.microsoft.com/office/2006/metadata/properties"/>
    <ds:schemaRef ds:uri="http://schemas.microsoft.com/office/infopath/2007/PartnerControls"/>
    <ds:schemaRef ds:uri="b5ca2517-0d71-4b9a-b7d9-e3628311d967"/>
    <ds:schemaRef ds:uri="4e7a8149-f6ea-4c43-9b87-3d773f20043b"/>
  </ds:schemaRefs>
</ds:datastoreItem>
</file>

<file path=customXml/itemProps2.xml><?xml version="1.0" encoding="utf-8"?>
<ds:datastoreItem xmlns:ds="http://schemas.openxmlformats.org/officeDocument/2006/customXml" ds:itemID="{5F0AD2B2-C9D6-4656-96D3-550253416E69}">
  <ds:schemaRefs>
    <ds:schemaRef ds:uri="http://schemas.microsoft.com/sharepoint/v3/contenttype/forms"/>
  </ds:schemaRefs>
</ds:datastoreItem>
</file>

<file path=customXml/itemProps3.xml><?xml version="1.0" encoding="utf-8"?>
<ds:datastoreItem xmlns:ds="http://schemas.openxmlformats.org/officeDocument/2006/customXml" ds:itemID="{47CF7A59-3A48-48D6-B7AF-D917EEDA2922}"/>
</file>

<file path=customXml/itemProps4.xml><?xml version="1.0" encoding="utf-8"?>
<ds:datastoreItem xmlns:ds="http://schemas.openxmlformats.org/officeDocument/2006/customXml" ds:itemID="{50715CD9-E811-4936-9B07-3A4EC32AB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2193</Words>
  <Characters>11012</Characters>
  <Application>Microsoft Office Word</Application>
  <DocSecurity>0</DocSecurity>
  <Lines>379</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Futtit</dc:creator>
  <cp:keywords/>
  <dc:description/>
  <cp:lastModifiedBy>Sevenoaks Town Team Facilitator</cp:lastModifiedBy>
  <cp:revision>2</cp:revision>
  <cp:lastPrinted>2023-08-08T09:51:00Z</cp:lastPrinted>
  <dcterms:created xsi:type="dcterms:W3CDTF">2025-11-24T11:07:00Z</dcterms:created>
  <dcterms:modified xsi:type="dcterms:W3CDTF">2025-11-24T11:07:00Z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0x010100C6417A3C0C3076438CB75B043922A15B</vt:lpwstr>
  </property>
  <property fmtid="{D5CDD505-2E9C-101B-9397-08002B2CF9AE}" pid="3" name="Order">
    <vt:r8>1551400</vt:r8>
  </property>
  <property fmtid="{D5CDD505-2E9C-101B-9397-08002B2CF9AE}" pid="4" name="MediaServiceImageTags">
    <vt:lpwstr/>
  </property>
</Properties>
</file>